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AF672" w14:textId="77777777" w:rsidR="004C46FE" w:rsidRDefault="002D7599" w:rsidP="00F9278A">
      <w:pPr>
        <w:spacing w:before="120" w:after="0"/>
        <w:jc w:val="center"/>
        <w:rPr>
          <w:noProof/>
        </w:rPr>
      </w:pPr>
      <w:r>
        <w:rPr>
          <w:noProof/>
        </w:rPr>
        <w:drawing>
          <wp:inline distT="0" distB="0" distL="0" distR="0" wp14:anchorId="60EB580B" wp14:editId="3F9D9A27">
            <wp:extent cx="3048000" cy="18728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557" cy="1873210"/>
                    </a:xfrm>
                    <a:prstGeom prst="rect">
                      <a:avLst/>
                    </a:prstGeom>
                    <a:noFill/>
                  </pic:spPr>
                </pic:pic>
              </a:graphicData>
            </a:graphic>
          </wp:inline>
        </w:drawing>
      </w:r>
      <w:r>
        <w:rPr>
          <w:noProof/>
        </w:rPr>
        <w:t xml:space="preserve"> </w:t>
      </w:r>
      <w:r>
        <w:rPr>
          <w:noProof/>
        </w:rPr>
        <w:drawing>
          <wp:inline distT="0" distB="0" distL="0" distR="0" wp14:anchorId="1C2FA32F" wp14:editId="6A9413D2">
            <wp:extent cx="2847785" cy="1872110"/>
            <wp:effectExtent l="0" t="0" r="0" b="0"/>
            <wp:docPr id="3" name="Picture 3" descr="Thị trấn Hoàng Hôn - Sunset Town, Phú Quốc, Vùng đất của tình yêu, nghệ  thuật và lễ h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ị trấn Hoàng Hôn - Sunset Town, Phú Quốc, Vùng đất của tình yêu, nghệ  thuật và lễ hộ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0108" cy="1873637"/>
                    </a:xfrm>
                    <a:prstGeom prst="rect">
                      <a:avLst/>
                    </a:prstGeom>
                    <a:noFill/>
                    <a:ln>
                      <a:noFill/>
                    </a:ln>
                  </pic:spPr>
                </pic:pic>
              </a:graphicData>
            </a:graphic>
          </wp:inline>
        </w:drawing>
      </w:r>
    </w:p>
    <w:p w14:paraId="21CD586B" w14:textId="77777777" w:rsidR="008F567F" w:rsidRDefault="008F567F" w:rsidP="001350AA">
      <w:pPr>
        <w:shd w:val="clear" w:color="auto" w:fill="FFFFFF"/>
        <w:spacing w:before="100" w:beforeAutospacing="1" w:after="0"/>
        <w:ind w:left="360"/>
        <w:rPr>
          <w:rFonts w:ascii="Verdana" w:hAnsi="Verdana" w:cs="Times New Roman"/>
          <w:b/>
          <w:bCs/>
          <w:color w:val="FF0000"/>
          <w:sz w:val="44"/>
          <w:szCs w:val="40"/>
          <w:lang w:val="pt-BR"/>
        </w:rPr>
      </w:pPr>
      <w:r w:rsidRPr="008F567F">
        <w:rPr>
          <w:rFonts w:ascii="Verdana" w:hAnsi="Verdana" w:cs="Times New Roman"/>
          <w:b/>
          <w:bCs/>
          <w:color w:val="00B050"/>
          <w:sz w:val="28"/>
          <w:szCs w:val="24"/>
        </w:rPr>
        <w:softHyphen/>
      </w:r>
      <w:r w:rsidRPr="008F567F">
        <w:rPr>
          <w:rFonts w:ascii="Verdana" w:hAnsi="Verdana" w:cs="Times New Roman"/>
          <w:b/>
          <w:bCs/>
          <w:color w:val="00B050"/>
          <w:sz w:val="28"/>
          <w:szCs w:val="24"/>
        </w:rPr>
        <w:softHyphen/>
      </w:r>
      <w:r w:rsidRPr="008F567F">
        <w:rPr>
          <w:rFonts w:ascii="Verdana" w:hAnsi="Verdana" w:cs="Times New Roman"/>
          <w:b/>
          <w:bCs/>
          <w:color w:val="FF0000"/>
          <w:sz w:val="44"/>
          <w:szCs w:val="40"/>
          <w:lang w:val="pt-BR"/>
        </w:rPr>
        <w:t xml:space="preserve"> </w:t>
      </w:r>
      <w:r w:rsidRPr="00572DD3">
        <w:rPr>
          <w:rFonts w:ascii="Verdana" w:hAnsi="Verdana" w:cs="Times New Roman"/>
          <w:b/>
          <w:bCs/>
          <w:color w:val="FF0000"/>
          <w:sz w:val="46"/>
          <w:szCs w:val="46"/>
          <w:lang w:val="pt-BR"/>
        </w:rPr>
        <w:t>KHÁM PHÁ ĐẢO NGỌC PHÚ QUỐC</w:t>
      </w:r>
    </w:p>
    <w:p w14:paraId="55FDCE7A" w14:textId="77777777" w:rsidR="00E813A3" w:rsidRPr="003877F6" w:rsidRDefault="00E813A3" w:rsidP="003877F6">
      <w:pPr>
        <w:pStyle w:val="ListParagraph"/>
        <w:widowControl w:val="0"/>
        <w:numPr>
          <w:ilvl w:val="0"/>
          <w:numId w:val="30"/>
        </w:numPr>
        <w:tabs>
          <w:tab w:val="left" w:pos="9450"/>
        </w:tabs>
        <w:autoSpaceDE w:val="0"/>
        <w:autoSpaceDN w:val="0"/>
        <w:spacing w:before="88" w:line="276" w:lineRule="auto"/>
        <w:ind w:right="360"/>
        <w:jc w:val="both"/>
        <w:rPr>
          <w:rFonts w:ascii="Verdana" w:hAnsi="Verdana"/>
          <w:color w:val="002060"/>
          <w:sz w:val="20"/>
          <w:szCs w:val="20"/>
          <w:lang w:val="vi"/>
        </w:rPr>
      </w:pPr>
      <w:r w:rsidRPr="003877F6">
        <w:rPr>
          <w:rFonts w:ascii="Verdana" w:hAnsi="Verdana"/>
          <w:b/>
          <w:bCs/>
          <w:color w:val="002060"/>
          <w:sz w:val="20"/>
          <w:szCs w:val="20"/>
          <w:lang w:val="vi"/>
        </w:rPr>
        <w:t>Tặng</w:t>
      </w:r>
      <w:r w:rsidRPr="003877F6">
        <w:rPr>
          <w:rFonts w:ascii="Verdana" w:hAnsi="Verdana"/>
          <w:b/>
          <w:bCs/>
          <w:color w:val="002060"/>
          <w:spacing w:val="-6"/>
          <w:sz w:val="20"/>
          <w:szCs w:val="20"/>
          <w:lang w:val="vi"/>
        </w:rPr>
        <w:t xml:space="preserve"> </w:t>
      </w:r>
      <w:r w:rsidRPr="003877F6">
        <w:rPr>
          <w:rFonts w:ascii="Verdana" w:hAnsi="Verdana"/>
          <w:b/>
          <w:bCs/>
          <w:color w:val="002060"/>
          <w:sz w:val="20"/>
          <w:szCs w:val="20"/>
          <w:lang w:val="vi"/>
        </w:rPr>
        <w:t>chương</w:t>
      </w:r>
      <w:r w:rsidRPr="003877F6">
        <w:rPr>
          <w:rFonts w:ascii="Verdana" w:hAnsi="Verdana"/>
          <w:b/>
          <w:bCs/>
          <w:color w:val="002060"/>
          <w:spacing w:val="-6"/>
          <w:sz w:val="20"/>
          <w:szCs w:val="20"/>
          <w:lang w:val="vi"/>
        </w:rPr>
        <w:t xml:space="preserve"> </w:t>
      </w:r>
      <w:r w:rsidRPr="003877F6">
        <w:rPr>
          <w:rFonts w:ascii="Verdana" w:hAnsi="Verdana"/>
          <w:b/>
          <w:bCs/>
          <w:color w:val="002060"/>
          <w:sz w:val="20"/>
          <w:szCs w:val="20"/>
          <w:lang w:val="vi"/>
        </w:rPr>
        <w:t>trình</w:t>
      </w:r>
      <w:r w:rsidRPr="003877F6">
        <w:rPr>
          <w:rFonts w:ascii="Verdana" w:hAnsi="Verdana"/>
          <w:b/>
          <w:bCs/>
          <w:color w:val="002060"/>
          <w:spacing w:val="-1"/>
          <w:sz w:val="20"/>
          <w:szCs w:val="20"/>
          <w:lang w:val="vi"/>
        </w:rPr>
        <w:t xml:space="preserve"> </w:t>
      </w:r>
      <w:r w:rsidRPr="003877F6">
        <w:rPr>
          <w:rFonts w:ascii="Verdana" w:hAnsi="Verdana"/>
          <w:b/>
          <w:bCs/>
          <w:color w:val="002060"/>
          <w:sz w:val="20"/>
          <w:szCs w:val="20"/>
          <w:lang w:val="vi"/>
        </w:rPr>
        <w:t>câu cá</w:t>
      </w:r>
      <w:r w:rsidRPr="003877F6">
        <w:rPr>
          <w:rFonts w:ascii="Verdana" w:hAnsi="Verdana"/>
          <w:b/>
          <w:bCs/>
          <w:color w:val="002060"/>
          <w:spacing w:val="3"/>
          <w:sz w:val="20"/>
          <w:szCs w:val="20"/>
          <w:lang w:val="vi"/>
        </w:rPr>
        <w:t xml:space="preserve"> </w:t>
      </w:r>
      <w:r w:rsidRPr="003877F6">
        <w:rPr>
          <w:rFonts w:ascii="Verdana" w:hAnsi="Verdana"/>
          <w:b/>
          <w:bCs/>
          <w:color w:val="002060"/>
          <w:sz w:val="20"/>
          <w:szCs w:val="20"/>
          <w:lang w:val="vi"/>
        </w:rPr>
        <w:t>- lặn</w:t>
      </w:r>
      <w:r w:rsidRPr="003877F6">
        <w:rPr>
          <w:rFonts w:ascii="Verdana" w:hAnsi="Verdana"/>
          <w:b/>
          <w:bCs/>
          <w:color w:val="002060"/>
          <w:spacing w:val="-1"/>
          <w:sz w:val="20"/>
          <w:szCs w:val="20"/>
          <w:lang w:val="vi"/>
        </w:rPr>
        <w:t xml:space="preserve"> </w:t>
      </w:r>
      <w:r w:rsidRPr="003877F6">
        <w:rPr>
          <w:rFonts w:ascii="Verdana" w:hAnsi="Verdana"/>
          <w:b/>
          <w:bCs/>
          <w:color w:val="002060"/>
          <w:sz w:val="20"/>
          <w:szCs w:val="20"/>
          <w:lang w:val="vi"/>
        </w:rPr>
        <w:t>ngắm</w:t>
      </w:r>
      <w:r w:rsidRPr="003877F6">
        <w:rPr>
          <w:rFonts w:ascii="Verdana" w:hAnsi="Verdana"/>
          <w:b/>
          <w:bCs/>
          <w:color w:val="002060"/>
          <w:spacing w:val="-6"/>
          <w:sz w:val="20"/>
          <w:szCs w:val="20"/>
          <w:lang w:val="vi"/>
        </w:rPr>
        <w:t xml:space="preserve"> </w:t>
      </w:r>
      <w:r w:rsidRPr="003877F6">
        <w:rPr>
          <w:rFonts w:ascii="Verdana" w:hAnsi="Verdana"/>
          <w:b/>
          <w:bCs/>
          <w:color w:val="002060"/>
          <w:sz w:val="20"/>
          <w:szCs w:val="20"/>
          <w:lang w:val="vi"/>
        </w:rPr>
        <w:t>san hô</w:t>
      </w:r>
      <w:r w:rsidRPr="003877F6">
        <w:rPr>
          <w:rFonts w:ascii="Verdana" w:hAnsi="Verdana"/>
          <w:color w:val="002060"/>
          <w:spacing w:val="4"/>
          <w:sz w:val="20"/>
          <w:szCs w:val="20"/>
          <w:lang w:val="vi"/>
        </w:rPr>
        <w:t xml:space="preserve"> </w:t>
      </w:r>
      <w:r w:rsidRPr="003877F6">
        <w:rPr>
          <w:rFonts w:ascii="Verdana" w:hAnsi="Verdana"/>
          <w:color w:val="002060"/>
          <w:sz w:val="20"/>
          <w:szCs w:val="20"/>
          <w:lang w:val="vi"/>
        </w:rPr>
        <w:t>trên biển</w:t>
      </w:r>
      <w:r w:rsidRPr="003877F6">
        <w:rPr>
          <w:rFonts w:ascii="Verdana" w:hAnsi="Verdana"/>
          <w:color w:val="002060"/>
          <w:spacing w:val="-2"/>
          <w:sz w:val="20"/>
          <w:szCs w:val="20"/>
          <w:lang w:val="vi"/>
        </w:rPr>
        <w:t xml:space="preserve"> </w:t>
      </w:r>
      <w:r w:rsidRPr="003877F6">
        <w:rPr>
          <w:rFonts w:ascii="Verdana" w:hAnsi="Verdana"/>
          <w:color w:val="002060"/>
          <w:sz w:val="20"/>
          <w:szCs w:val="20"/>
          <w:lang w:val="vi"/>
        </w:rPr>
        <w:t>trải nghiệm</w:t>
      </w:r>
      <w:r w:rsidRPr="003877F6">
        <w:rPr>
          <w:rFonts w:ascii="Verdana" w:hAnsi="Verdana"/>
          <w:color w:val="002060"/>
          <w:spacing w:val="-62"/>
          <w:sz w:val="20"/>
          <w:szCs w:val="20"/>
          <w:lang w:val="vi"/>
        </w:rPr>
        <w:t xml:space="preserve"> </w:t>
      </w:r>
      <w:r w:rsidRPr="003877F6">
        <w:rPr>
          <w:rFonts w:ascii="Verdana" w:hAnsi="Verdana"/>
          <w:color w:val="002060"/>
          <w:sz w:val="20"/>
          <w:szCs w:val="20"/>
          <w:lang w:val="vi"/>
        </w:rPr>
        <w:t>khung</w:t>
      </w:r>
      <w:r w:rsidRPr="003877F6">
        <w:rPr>
          <w:rFonts w:ascii="Verdana" w:hAnsi="Verdana"/>
          <w:color w:val="002060"/>
          <w:spacing w:val="-5"/>
          <w:sz w:val="20"/>
          <w:szCs w:val="20"/>
          <w:lang w:val="vi"/>
        </w:rPr>
        <w:t xml:space="preserve"> </w:t>
      </w:r>
      <w:r w:rsidRPr="003877F6">
        <w:rPr>
          <w:rFonts w:ascii="Verdana" w:hAnsi="Verdana"/>
          <w:color w:val="002060"/>
          <w:sz w:val="20"/>
          <w:szCs w:val="20"/>
          <w:lang w:val="vi"/>
        </w:rPr>
        <w:t>cảnh</w:t>
      </w:r>
      <w:r w:rsidRPr="003877F6">
        <w:rPr>
          <w:rFonts w:ascii="Verdana" w:hAnsi="Verdana"/>
          <w:color w:val="002060"/>
          <w:spacing w:val="2"/>
          <w:sz w:val="20"/>
          <w:szCs w:val="20"/>
        </w:rPr>
        <w:t xml:space="preserve"> </w:t>
      </w:r>
      <w:r w:rsidRPr="003877F6">
        <w:rPr>
          <w:rFonts w:ascii="Verdana" w:hAnsi="Verdana"/>
          <w:color w:val="002060"/>
          <w:sz w:val="20"/>
          <w:szCs w:val="20"/>
          <w:lang w:val="vi"/>
        </w:rPr>
        <w:t>sinh hoạt</w:t>
      </w:r>
      <w:r w:rsidRPr="003877F6">
        <w:rPr>
          <w:rFonts w:ascii="Verdana" w:hAnsi="Verdana"/>
          <w:color w:val="002060"/>
          <w:spacing w:val="1"/>
          <w:sz w:val="20"/>
          <w:szCs w:val="20"/>
          <w:lang w:val="vi"/>
        </w:rPr>
        <w:t xml:space="preserve"> </w:t>
      </w:r>
      <w:r w:rsidRPr="003877F6">
        <w:rPr>
          <w:rFonts w:ascii="Verdana" w:hAnsi="Verdana"/>
          <w:color w:val="002060"/>
          <w:sz w:val="20"/>
          <w:szCs w:val="20"/>
          <w:lang w:val="vi"/>
        </w:rPr>
        <w:t>của</w:t>
      </w:r>
      <w:r w:rsidRPr="003877F6">
        <w:rPr>
          <w:rFonts w:ascii="Verdana" w:hAnsi="Verdana"/>
          <w:color w:val="002060"/>
          <w:spacing w:val="5"/>
          <w:sz w:val="20"/>
          <w:szCs w:val="20"/>
          <w:lang w:val="vi"/>
        </w:rPr>
        <w:t xml:space="preserve"> </w:t>
      </w:r>
      <w:r w:rsidRPr="003877F6">
        <w:rPr>
          <w:rFonts w:ascii="Verdana" w:hAnsi="Verdana"/>
          <w:color w:val="002060"/>
          <w:sz w:val="20"/>
          <w:szCs w:val="20"/>
          <w:lang w:val="vi"/>
        </w:rPr>
        <w:t>ngư</w:t>
      </w:r>
      <w:r w:rsidRPr="003877F6">
        <w:rPr>
          <w:rFonts w:ascii="Verdana" w:hAnsi="Verdana"/>
          <w:color w:val="002060"/>
          <w:spacing w:val="-1"/>
          <w:sz w:val="20"/>
          <w:szCs w:val="20"/>
          <w:lang w:val="vi"/>
        </w:rPr>
        <w:t xml:space="preserve"> </w:t>
      </w:r>
      <w:r w:rsidRPr="003877F6">
        <w:rPr>
          <w:rFonts w:ascii="Verdana" w:hAnsi="Verdana"/>
          <w:color w:val="002060"/>
          <w:sz w:val="20"/>
          <w:szCs w:val="20"/>
          <w:lang w:val="vi"/>
        </w:rPr>
        <w:t>dân</w:t>
      </w:r>
      <w:r w:rsidRPr="003877F6">
        <w:rPr>
          <w:rFonts w:ascii="Verdana" w:hAnsi="Verdana"/>
          <w:color w:val="002060"/>
          <w:spacing w:val="2"/>
          <w:sz w:val="20"/>
          <w:szCs w:val="20"/>
          <w:lang w:val="vi"/>
        </w:rPr>
        <w:t xml:space="preserve"> </w:t>
      </w:r>
      <w:r w:rsidRPr="003877F6">
        <w:rPr>
          <w:rFonts w:ascii="Verdana" w:hAnsi="Verdana"/>
          <w:color w:val="002060"/>
          <w:sz w:val="20"/>
          <w:szCs w:val="20"/>
          <w:lang w:val="vi"/>
        </w:rPr>
        <w:t>biển</w:t>
      </w:r>
      <w:r w:rsidRPr="003877F6">
        <w:rPr>
          <w:rFonts w:ascii="Verdana" w:hAnsi="Verdana"/>
          <w:color w:val="002060"/>
          <w:spacing w:val="1"/>
          <w:sz w:val="20"/>
          <w:szCs w:val="20"/>
          <w:lang w:val="vi"/>
        </w:rPr>
        <w:t xml:space="preserve"> </w:t>
      </w:r>
      <w:r w:rsidRPr="003877F6">
        <w:rPr>
          <w:rFonts w:ascii="Verdana" w:hAnsi="Verdana"/>
          <w:color w:val="002060"/>
          <w:sz w:val="20"/>
          <w:szCs w:val="20"/>
          <w:lang w:val="vi"/>
        </w:rPr>
        <w:t>đảo.</w:t>
      </w:r>
    </w:p>
    <w:p w14:paraId="04E71529" w14:textId="77777777" w:rsidR="00E813A3" w:rsidRPr="003877F6" w:rsidRDefault="00E813A3" w:rsidP="003877F6">
      <w:pPr>
        <w:pStyle w:val="ListParagraph"/>
        <w:widowControl w:val="0"/>
        <w:numPr>
          <w:ilvl w:val="0"/>
          <w:numId w:val="30"/>
        </w:numPr>
        <w:tabs>
          <w:tab w:val="left" w:pos="9450"/>
        </w:tabs>
        <w:autoSpaceDE w:val="0"/>
        <w:autoSpaceDN w:val="0"/>
        <w:spacing w:before="88" w:line="276" w:lineRule="auto"/>
        <w:ind w:right="360"/>
        <w:jc w:val="both"/>
        <w:rPr>
          <w:rFonts w:ascii="Verdana" w:hAnsi="Verdana"/>
          <w:b/>
          <w:bCs/>
          <w:color w:val="002060"/>
          <w:sz w:val="20"/>
          <w:szCs w:val="20"/>
          <w:lang w:val="vi"/>
        </w:rPr>
      </w:pPr>
      <w:r w:rsidRPr="003877F6">
        <w:rPr>
          <w:rFonts w:ascii="Verdana" w:hAnsi="Verdana"/>
          <w:color w:val="002060"/>
          <w:sz w:val="20"/>
          <w:szCs w:val="20"/>
        </w:rPr>
        <w:t>C</w:t>
      </w:r>
      <w:r w:rsidRPr="003877F6">
        <w:rPr>
          <w:rFonts w:ascii="Verdana" w:hAnsi="Verdana"/>
          <w:color w:val="002060"/>
          <w:sz w:val="20"/>
          <w:szCs w:val="20"/>
          <w:lang w:val="vi"/>
        </w:rPr>
        <w:t xml:space="preserve">heckin Thành phố không ngủ - </w:t>
      </w:r>
      <w:r w:rsidRPr="003877F6">
        <w:rPr>
          <w:rFonts w:ascii="Verdana" w:hAnsi="Verdana"/>
          <w:b/>
          <w:bCs/>
          <w:color w:val="002060"/>
          <w:sz w:val="20"/>
          <w:szCs w:val="20"/>
          <w:lang w:val="vi"/>
        </w:rPr>
        <w:t>Grand World Phú Quốc</w:t>
      </w:r>
    </w:p>
    <w:p w14:paraId="30237C85" w14:textId="77777777" w:rsidR="00E813A3" w:rsidRPr="003877F6" w:rsidRDefault="00E813A3" w:rsidP="003877F6">
      <w:pPr>
        <w:pStyle w:val="ListParagraph"/>
        <w:widowControl w:val="0"/>
        <w:numPr>
          <w:ilvl w:val="0"/>
          <w:numId w:val="30"/>
        </w:numPr>
        <w:tabs>
          <w:tab w:val="left" w:pos="9450"/>
        </w:tabs>
        <w:autoSpaceDE w:val="0"/>
        <w:autoSpaceDN w:val="0"/>
        <w:spacing w:before="88" w:line="276" w:lineRule="auto"/>
        <w:ind w:right="360"/>
        <w:jc w:val="both"/>
        <w:rPr>
          <w:rFonts w:ascii="Verdana" w:hAnsi="Verdana"/>
          <w:color w:val="002060"/>
          <w:sz w:val="20"/>
          <w:szCs w:val="20"/>
          <w:lang w:val="vi"/>
        </w:rPr>
      </w:pPr>
      <w:r w:rsidRPr="003877F6">
        <w:rPr>
          <w:rFonts w:ascii="Verdana" w:hAnsi="Verdana"/>
          <w:b/>
          <w:bCs/>
          <w:color w:val="002060"/>
          <w:sz w:val="20"/>
          <w:szCs w:val="20"/>
          <w:lang w:val="vi"/>
        </w:rPr>
        <w:t>Check-in Cầu Hôn – Kiss Bridge:</w:t>
      </w:r>
      <w:r w:rsidRPr="003877F6">
        <w:rPr>
          <w:rFonts w:ascii="Verdana" w:hAnsi="Verdana"/>
          <w:color w:val="002060"/>
          <w:sz w:val="20"/>
          <w:szCs w:val="20"/>
          <w:lang w:val="vi"/>
        </w:rPr>
        <w:t xml:space="preserve"> Địa điểm lãng mạn không thể bỏ qua, biểu tượng tình yêu nổi tiếng.</w:t>
      </w:r>
    </w:p>
    <w:p w14:paraId="52B85ADF" w14:textId="6BDE1946" w:rsidR="00E813A3" w:rsidRPr="003877F6" w:rsidRDefault="00E813A3" w:rsidP="003877F6">
      <w:pPr>
        <w:pStyle w:val="ListParagraph"/>
        <w:widowControl w:val="0"/>
        <w:numPr>
          <w:ilvl w:val="0"/>
          <w:numId w:val="30"/>
        </w:numPr>
        <w:tabs>
          <w:tab w:val="left" w:pos="9450"/>
        </w:tabs>
        <w:autoSpaceDE w:val="0"/>
        <w:autoSpaceDN w:val="0"/>
        <w:spacing w:before="88" w:line="276" w:lineRule="auto"/>
        <w:ind w:right="360"/>
        <w:jc w:val="both"/>
        <w:rPr>
          <w:rFonts w:ascii="Verdana" w:hAnsi="Verdana"/>
          <w:color w:val="002060"/>
          <w:sz w:val="20"/>
          <w:szCs w:val="20"/>
          <w:lang w:val="vi"/>
        </w:rPr>
      </w:pPr>
      <w:r w:rsidRPr="003877F6">
        <w:rPr>
          <w:rFonts w:ascii="Verdana" w:hAnsi="Verdana"/>
          <w:color w:val="002060"/>
          <w:sz w:val="20"/>
          <w:szCs w:val="20"/>
          <w:lang w:val="vi"/>
        </w:rPr>
        <w:t>Tham quan địa điểm tín ngưỡng: Ghé thăm Dinh Bà, Dinh Cậu – những nơi thiêng liêng nhất trên hòn</w:t>
      </w:r>
      <w:r w:rsidR="003877F6">
        <w:rPr>
          <w:rFonts w:ascii="Verdana" w:hAnsi="Verdana"/>
          <w:color w:val="002060"/>
          <w:sz w:val="20"/>
          <w:szCs w:val="20"/>
        </w:rPr>
        <w:t xml:space="preserve"> </w:t>
      </w:r>
      <w:r w:rsidRPr="003877F6">
        <w:rPr>
          <w:rFonts w:ascii="Verdana" w:hAnsi="Verdana"/>
          <w:color w:val="002060"/>
          <w:sz w:val="20"/>
          <w:szCs w:val="20"/>
          <w:lang w:val="vi"/>
        </w:rPr>
        <w:t>đảo.</w:t>
      </w:r>
    </w:p>
    <w:p w14:paraId="0582FAFA" w14:textId="77777777" w:rsidR="00E813A3" w:rsidRPr="003877F6" w:rsidRDefault="00E813A3" w:rsidP="003877F6">
      <w:pPr>
        <w:pStyle w:val="ListParagraph"/>
        <w:widowControl w:val="0"/>
        <w:numPr>
          <w:ilvl w:val="0"/>
          <w:numId w:val="30"/>
        </w:numPr>
        <w:tabs>
          <w:tab w:val="left" w:pos="9450"/>
        </w:tabs>
        <w:autoSpaceDE w:val="0"/>
        <w:autoSpaceDN w:val="0"/>
        <w:spacing w:before="88" w:line="276" w:lineRule="auto"/>
        <w:ind w:right="360"/>
        <w:jc w:val="both"/>
        <w:rPr>
          <w:rFonts w:ascii="Verdana" w:hAnsi="Verdana"/>
          <w:color w:val="002060"/>
          <w:sz w:val="20"/>
          <w:szCs w:val="20"/>
          <w:lang w:val="vi"/>
        </w:rPr>
      </w:pPr>
      <w:r w:rsidRPr="003877F6">
        <w:rPr>
          <w:rFonts w:ascii="Verdana" w:hAnsi="Verdana"/>
          <w:color w:val="002060"/>
          <w:sz w:val="20"/>
          <w:szCs w:val="20"/>
          <w:lang w:val="vi"/>
        </w:rPr>
        <w:t>Hướng</w:t>
      </w:r>
      <w:r w:rsidRPr="003877F6">
        <w:rPr>
          <w:rFonts w:ascii="Verdana" w:hAnsi="Verdana"/>
          <w:color w:val="002060"/>
          <w:spacing w:val="-7"/>
          <w:sz w:val="20"/>
          <w:szCs w:val="20"/>
          <w:lang w:val="vi"/>
        </w:rPr>
        <w:t xml:space="preserve"> </w:t>
      </w:r>
      <w:r w:rsidRPr="003877F6">
        <w:rPr>
          <w:rFonts w:ascii="Verdana" w:hAnsi="Verdana"/>
          <w:color w:val="002060"/>
          <w:sz w:val="20"/>
          <w:szCs w:val="20"/>
          <w:lang w:val="vi"/>
        </w:rPr>
        <w:t>dẫn</w:t>
      </w:r>
      <w:r w:rsidRPr="003877F6">
        <w:rPr>
          <w:rFonts w:ascii="Verdana" w:hAnsi="Verdana"/>
          <w:color w:val="002060"/>
          <w:spacing w:val="-1"/>
          <w:sz w:val="20"/>
          <w:szCs w:val="20"/>
          <w:lang w:val="vi"/>
        </w:rPr>
        <w:t xml:space="preserve"> </w:t>
      </w:r>
      <w:r w:rsidRPr="003877F6">
        <w:rPr>
          <w:rFonts w:ascii="Verdana" w:hAnsi="Verdana"/>
          <w:color w:val="002060"/>
          <w:sz w:val="20"/>
          <w:szCs w:val="20"/>
          <w:lang w:val="vi"/>
        </w:rPr>
        <w:t>viên</w:t>
      </w:r>
      <w:r w:rsidRPr="003877F6">
        <w:rPr>
          <w:rFonts w:ascii="Verdana" w:hAnsi="Verdana"/>
          <w:color w:val="002060"/>
          <w:spacing w:val="-2"/>
          <w:sz w:val="20"/>
          <w:szCs w:val="20"/>
          <w:lang w:val="vi"/>
        </w:rPr>
        <w:t xml:space="preserve"> </w:t>
      </w:r>
      <w:r w:rsidRPr="003877F6">
        <w:rPr>
          <w:rFonts w:ascii="Verdana" w:hAnsi="Verdana"/>
          <w:color w:val="002060"/>
          <w:sz w:val="20"/>
          <w:szCs w:val="20"/>
          <w:lang w:val="vi"/>
        </w:rPr>
        <w:t>nhiệt</w:t>
      </w:r>
      <w:r w:rsidRPr="003877F6">
        <w:rPr>
          <w:rFonts w:ascii="Verdana" w:hAnsi="Verdana"/>
          <w:color w:val="002060"/>
          <w:spacing w:val="-2"/>
          <w:sz w:val="20"/>
          <w:szCs w:val="20"/>
          <w:lang w:val="vi"/>
        </w:rPr>
        <w:t xml:space="preserve"> </w:t>
      </w:r>
      <w:r w:rsidRPr="003877F6">
        <w:rPr>
          <w:rFonts w:ascii="Verdana" w:hAnsi="Verdana"/>
          <w:color w:val="002060"/>
          <w:sz w:val="20"/>
          <w:szCs w:val="20"/>
          <w:lang w:val="vi"/>
        </w:rPr>
        <w:t>tình, kinh</w:t>
      </w:r>
      <w:r w:rsidRPr="003877F6">
        <w:rPr>
          <w:rFonts w:ascii="Verdana" w:hAnsi="Verdana"/>
          <w:color w:val="002060"/>
          <w:spacing w:val="-2"/>
          <w:sz w:val="20"/>
          <w:szCs w:val="20"/>
          <w:lang w:val="vi"/>
        </w:rPr>
        <w:t xml:space="preserve"> </w:t>
      </w:r>
      <w:r w:rsidRPr="003877F6">
        <w:rPr>
          <w:rFonts w:ascii="Verdana" w:hAnsi="Verdana"/>
          <w:color w:val="002060"/>
          <w:sz w:val="20"/>
          <w:szCs w:val="20"/>
          <w:lang w:val="vi"/>
        </w:rPr>
        <w:t>nghiệm, am</w:t>
      </w:r>
      <w:r w:rsidRPr="003877F6">
        <w:rPr>
          <w:rFonts w:ascii="Verdana" w:hAnsi="Verdana"/>
          <w:color w:val="002060"/>
          <w:spacing w:val="-2"/>
          <w:sz w:val="20"/>
          <w:szCs w:val="20"/>
          <w:lang w:val="vi"/>
        </w:rPr>
        <w:t xml:space="preserve"> </w:t>
      </w:r>
      <w:r w:rsidRPr="003877F6">
        <w:rPr>
          <w:rFonts w:ascii="Verdana" w:hAnsi="Verdana"/>
          <w:color w:val="002060"/>
          <w:sz w:val="20"/>
          <w:szCs w:val="20"/>
          <w:lang w:val="vi"/>
        </w:rPr>
        <w:t>hiểu</w:t>
      </w:r>
      <w:r w:rsidRPr="003877F6">
        <w:rPr>
          <w:rFonts w:ascii="Verdana" w:hAnsi="Verdana"/>
          <w:color w:val="002060"/>
          <w:spacing w:val="-2"/>
          <w:sz w:val="20"/>
          <w:szCs w:val="20"/>
          <w:lang w:val="vi"/>
        </w:rPr>
        <w:t xml:space="preserve"> </w:t>
      </w:r>
      <w:r w:rsidRPr="003877F6">
        <w:rPr>
          <w:rFonts w:ascii="Verdana" w:hAnsi="Verdana"/>
          <w:color w:val="002060"/>
          <w:sz w:val="20"/>
          <w:szCs w:val="20"/>
          <w:lang w:val="vi"/>
        </w:rPr>
        <w:t>kiến</w:t>
      </w:r>
      <w:r w:rsidRPr="003877F6">
        <w:rPr>
          <w:rFonts w:ascii="Verdana" w:hAnsi="Verdana"/>
          <w:color w:val="002060"/>
          <w:spacing w:val="-2"/>
          <w:sz w:val="20"/>
          <w:szCs w:val="20"/>
          <w:lang w:val="vi"/>
        </w:rPr>
        <w:t xml:space="preserve"> </w:t>
      </w:r>
      <w:r w:rsidRPr="003877F6">
        <w:rPr>
          <w:rFonts w:ascii="Verdana" w:hAnsi="Verdana"/>
          <w:color w:val="002060"/>
          <w:sz w:val="20"/>
          <w:szCs w:val="20"/>
          <w:lang w:val="vi"/>
        </w:rPr>
        <w:t>thức</w:t>
      </w:r>
      <w:r w:rsidRPr="003877F6">
        <w:rPr>
          <w:rFonts w:ascii="Verdana" w:hAnsi="Verdana"/>
          <w:color w:val="002060"/>
          <w:spacing w:val="-1"/>
          <w:sz w:val="20"/>
          <w:szCs w:val="20"/>
          <w:lang w:val="vi"/>
        </w:rPr>
        <w:t xml:space="preserve"> </w:t>
      </w:r>
      <w:r w:rsidRPr="003877F6">
        <w:rPr>
          <w:rFonts w:ascii="Verdana" w:hAnsi="Verdana"/>
          <w:color w:val="002060"/>
          <w:sz w:val="20"/>
          <w:szCs w:val="20"/>
          <w:lang w:val="vi"/>
        </w:rPr>
        <w:t>tuyến</w:t>
      </w:r>
      <w:r w:rsidRPr="003877F6">
        <w:rPr>
          <w:rFonts w:ascii="Verdana" w:hAnsi="Verdana"/>
          <w:color w:val="002060"/>
          <w:spacing w:val="-2"/>
          <w:sz w:val="20"/>
          <w:szCs w:val="20"/>
          <w:lang w:val="vi"/>
        </w:rPr>
        <w:t xml:space="preserve"> </w:t>
      </w:r>
      <w:r w:rsidRPr="003877F6">
        <w:rPr>
          <w:rFonts w:ascii="Verdana" w:hAnsi="Verdana"/>
          <w:color w:val="002060"/>
          <w:sz w:val="20"/>
          <w:szCs w:val="20"/>
          <w:lang w:val="vi"/>
        </w:rPr>
        <w:t>điểm</w:t>
      </w:r>
      <w:r w:rsidRPr="003877F6">
        <w:rPr>
          <w:rFonts w:ascii="Verdana" w:hAnsi="Verdana"/>
          <w:color w:val="002060"/>
          <w:spacing w:val="-63"/>
          <w:sz w:val="20"/>
          <w:szCs w:val="20"/>
          <w:lang w:val="vi"/>
        </w:rPr>
        <w:t xml:space="preserve"> </w:t>
      </w:r>
      <w:r w:rsidRPr="003877F6">
        <w:rPr>
          <w:rFonts w:ascii="Verdana" w:hAnsi="Verdana"/>
          <w:color w:val="002060"/>
          <w:sz w:val="20"/>
          <w:szCs w:val="20"/>
          <w:lang w:val="vi"/>
        </w:rPr>
        <w:t>phục</w:t>
      </w:r>
      <w:r w:rsidRPr="003877F6">
        <w:rPr>
          <w:rFonts w:ascii="Verdana" w:hAnsi="Verdana"/>
          <w:color w:val="002060"/>
          <w:spacing w:val="1"/>
          <w:sz w:val="20"/>
          <w:szCs w:val="20"/>
          <w:lang w:val="vi"/>
        </w:rPr>
        <w:t xml:space="preserve"> </w:t>
      </w:r>
      <w:r w:rsidRPr="003877F6">
        <w:rPr>
          <w:rFonts w:ascii="Verdana" w:hAnsi="Verdana"/>
          <w:color w:val="002060"/>
          <w:sz w:val="20"/>
          <w:szCs w:val="20"/>
          <w:lang w:val="vi"/>
        </w:rPr>
        <w:t>vụ</w:t>
      </w:r>
      <w:r w:rsidRPr="003877F6">
        <w:rPr>
          <w:rFonts w:ascii="Verdana" w:hAnsi="Verdana"/>
          <w:color w:val="002060"/>
          <w:spacing w:val="1"/>
          <w:sz w:val="20"/>
          <w:szCs w:val="20"/>
          <w:lang w:val="vi"/>
        </w:rPr>
        <w:t xml:space="preserve"> </w:t>
      </w:r>
      <w:r w:rsidRPr="003877F6">
        <w:rPr>
          <w:rFonts w:ascii="Verdana" w:hAnsi="Verdana"/>
          <w:color w:val="002060"/>
          <w:sz w:val="20"/>
          <w:szCs w:val="20"/>
          <w:lang w:val="vi"/>
        </w:rPr>
        <w:t>đoàn</w:t>
      </w:r>
      <w:r w:rsidRPr="003877F6">
        <w:rPr>
          <w:rFonts w:ascii="Verdana" w:hAnsi="Verdana"/>
          <w:color w:val="002060"/>
          <w:spacing w:val="2"/>
          <w:sz w:val="20"/>
          <w:szCs w:val="20"/>
          <w:lang w:val="vi"/>
        </w:rPr>
        <w:t xml:space="preserve"> </w:t>
      </w:r>
      <w:r w:rsidRPr="003877F6">
        <w:rPr>
          <w:rFonts w:ascii="Verdana" w:hAnsi="Verdana"/>
          <w:color w:val="002060"/>
          <w:sz w:val="20"/>
          <w:szCs w:val="20"/>
          <w:lang w:val="vi"/>
        </w:rPr>
        <w:t>theo</w:t>
      </w:r>
      <w:r w:rsidRPr="003877F6">
        <w:rPr>
          <w:rFonts w:ascii="Verdana" w:hAnsi="Verdana"/>
          <w:color w:val="002060"/>
          <w:spacing w:val="1"/>
          <w:sz w:val="20"/>
          <w:szCs w:val="20"/>
          <w:lang w:val="vi"/>
        </w:rPr>
        <w:t xml:space="preserve"> </w:t>
      </w:r>
      <w:r w:rsidRPr="003877F6">
        <w:rPr>
          <w:rFonts w:ascii="Verdana" w:hAnsi="Verdana"/>
          <w:color w:val="002060"/>
          <w:sz w:val="20"/>
          <w:szCs w:val="20"/>
          <w:lang w:val="vi"/>
        </w:rPr>
        <w:t>tour.</w:t>
      </w:r>
    </w:p>
    <w:p w14:paraId="224FE188" w14:textId="77777777" w:rsidR="00684AB2" w:rsidRPr="00EF496E" w:rsidRDefault="00684AB2" w:rsidP="00684AB2">
      <w:pPr>
        <w:pStyle w:val="ListParagraph"/>
        <w:widowControl w:val="0"/>
        <w:tabs>
          <w:tab w:val="left" w:pos="9450"/>
        </w:tabs>
        <w:autoSpaceDE w:val="0"/>
        <w:autoSpaceDN w:val="0"/>
        <w:spacing w:before="88"/>
        <w:ind w:right="360"/>
        <w:jc w:val="both"/>
        <w:rPr>
          <w:rFonts w:ascii="Verdana" w:hAnsi="Verdana"/>
          <w:color w:val="002060"/>
          <w:sz w:val="18"/>
          <w:lang w:val="vi"/>
        </w:rPr>
      </w:pPr>
    </w:p>
    <w:tbl>
      <w:tblPr>
        <w:tblStyle w:val="TableGrid"/>
        <w:tblW w:w="10710" w:type="dxa"/>
        <w:tblInd w:w="-702" w:type="dxa"/>
        <w:tblLook w:val="04A0" w:firstRow="1" w:lastRow="0" w:firstColumn="1" w:lastColumn="0" w:noHBand="0" w:noVBand="1"/>
      </w:tblPr>
      <w:tblGrid>
        <w:gridCol w:w="3674"/>
        <w:gridCol w:w="3686"/>
        <w:gridCol w:w="3350"/>
      </w:tblGrid>
      <w:tr w:rsidR="008D207C" w14:paraId="5201F22E" w14:textId="77777777" w:rsidTr="00FB4483">
        <w:trPr>
          <w:trHeight w:val="523"/>
        </w:trPr>
        <w:tc>
          <w:tcPr>
            <w:tcW w:w="10710" w:type="dxa"/>
            <w:gridSpan w:val="3"/>
            <w:shd w:val="clear" w:color="auto" w:fill="CCFF99"/>
            <w:vAlign w:val="center"/>
          </w:tcPr>
          <w:p w14:paraId="343E3848" w14:textId="77777777" w:rsidR="008D207C" w:rsidRPr="001350AA" w:rsidRDefault="0099636E">
            <w:pPr>
              <w:spacing w:after="0" w:line="240" w:lineRule="auto"/>
              <w:jc w:val="center"/>
              <w:rPr>
                <w:rFonts w:asciiTheme="majorHAnsi" w:hAnsiTheme="majorHAnsi" w:cs="Times New Roman"/>
                <w:b/>
                <w:color w:val="0000FF"/>
                <w:sz w:val="26"/>
                <w:szCs w:val="26"/>
                <w:lang w:val="vi-VN"/>
              </w:rPr>
            </w:pPr>
            <w:r w:rsidRPr="001350AA">
              <w:rPr>
                <w:rFonts w:asciiTheme="majorHAnsi" w:hAnsiTheme="majorHAnsi" w:cs="Times New Roman"/>
                <w:b/>
                <w:color w:val="FF0000"/>
                <w:sz w:val="26"/>
                <w:szCs w:val="26"/>
              </w:rPr>
              <w:t>BẢNG GIÁ TOUR TRỌN GÓI</w:t>
            </w:r>
            <w:r w:rsidR="00391881" w:rsidRPr="001350AA">
              <w:rPr>
                <w:rFonts w:asciiTheme="majorHAnsi" w:hAnsiTheme="majorHAnsi" w:cs="Times New Roman"/>
                <w:b/>
                <w:color w:val="FF0000"/>
                <w:sz w:val="26"/>
                <w:szCs w:val="26"/>
                <w:lang w:val="vi-VN"/>
              </w:rPr>
              <w:t xml:space="preserve"> </w:t>
            </w:r>
            <w:r w:rsidR="001350AA">
              <w:rPr>
                <w:rFonts w:asciiTheme="majorHAnsi" w:hAnsiTheme="majorHAnsi" w:cs="Times New Roman"/>
                <w:b/>
                <w:color w:val="FF0000"/>
                <w:sz w:val="26"/>
                <w:szCs w:val="26"/>
              </w:rPr>
              <w:t xml:space="preserve">3N2Đ </w:t>
            </w:r>
            <w:r w:rsidR="00391881" w:rsidRPr="001350AA">
              <w:rPr>
                <w:rFonts w:asciiTheme="majorHAnsi" w:hAnsiTheme="majorHAnsi" w:cs="Times New Roman"/>
                <w:b/>
                <w:color w:val="FF0000"/>
                <w:sz w:val="26"/>
                <w:szCs w:val="26"/>
                <w:lang w:val="vi-VN"/>
              </w:rPr>
              <w:t>(VND/KHÁCH)</w:t>
            </w:r>
          </w:p>
        </w:tc>
      </w:tr>
      <w:tr w:rsidR="00EF496E" w14:paraId="63686D8B" w14:textId="77777777" w:rsidTr="00033A4D">
        <w:trPr>
          <w:trHeight w:val="433"/>
        </w:trPr>
        <w:tc>
          <w:tcPr>
            <w:tcW w:w="3674" w:type="dxa"/>
            <w:shd w:val="clear" w:color="auto" w:fill="CCFF99"/>
            <w:vAlign w:val="center"/>
          </w:tcPr>
          <w:p w14:paraId="2FB4A840" w14:textId="77777777" w:rsidR="00EF496E" w:rsidRPr="001350AA" w:rsidRDefault="00EF496E" w:rsidP="003559C0">
            <w:pPr>
              <w:spacing w:after="0" w:line="240" w:lineRule="auto"/>
              <w:jc w:val="center"/>
              <w:rPr>
                <w:rFonts w:asciiTheme="majorHAnsi" w:hAnsiTheme="majorHAnsi" w:cs="Times New Roman"/>
                <w:b/>
                <w:color w:val="002060"/>
                <w:sz w:val="24"/>
                <w:szCs w:val="24"/>
              </w:rPr>
            </w:pPr>
            <w:r w:rsidRPr="001350AA">
              <w:rPr>
                <w:rFonts w:asciiTheme="majorHAnsi" w:hAnsiTheme="majorHAnsi" w:cs="Times New Roman"/>
                <w:b/>
                <w:color w:val="002060"/>
                <w:sz w:val="24"/>
                <w:szCs w:val="24"/>
              </w:rPr>
              <w:t>HÀNG KHÔNG</w:t>
            </w:r>
          </w:p>
        </w:tc>
        <w:tc>
          <w:tcPr>
            <w:tcW w:w="3686" w:type="dxa"/>
            <w:shd w:val="clear" w:color="auto" w:fill="CCFF99"/>
            <w:vAlign w:val="center"/>
          </w:tcPr>
          <w:p w14:paraId="40A77B69" w14:textId="77777777" w:rsidR="00EF496E" w:rsidRPr="001350AA" w:rsidRDefault="00EF496E" w:rsidP="003559C0">
            <w:pPr>
              <w:spacing w:after="0" w:line="240" w:lineRule="auto"/>
              <w:jc w:val="center"/>
              <w:rPr>
                <w:rFonts w:asciiTheme="majorHAnsi" w:hAnsiTheme="majorHAnsi" w:cs="Times New Roman"/>
                <w:b/>
                <w:color w:val="002060"/>
                <w:sz w:val="24"/>
                <w:szCs w:val="24"/>
              </w:rPr>
            </w:pPr>
            <w:r w:rsidRPr="001350AA">
              <w:rPr>
                <w:rFonts w:asciiTheme="majorHAnsi" w:hAnsiTheme="majorHAnsi" w:cs="Times New Roman"/>
                <w:b/>
                <w:color w:val="002060"/>
                <w:sz w:val="24"/>
                <w:szCs w:val="24"/>
              </w:rPr>
              <w:t>NGÀY KHỞI HÀNH</w:t>
            </w:r>
          </w:p>
        </w:tc>
        <w:tc>
          <w:tcPr>
            <w:tcW w:w="3350" w:type="dxa"/>
            <w:shd w:val="clear" w:color="auto" w:fill="CCFF99"/>
            <w:vAlign w:val="center"/>
          </w:tcPr>
          <w:p w14:paraId="74365504" w14:textId="77777777" w:rsidR="00EF496E" w:rsidRPr="003559C0" w:rsidRDefault="00EF496E" w:rsidP="003559C0">
            <w:pPr>
              <w:spacing w:after="0" w:line="240" w:lineRule="auto"/>
              <w:jc w:val="center"/>
              <w:rPr>
                <w:rFonts w:asciiTheme="majorHAnsi" w:hAnsiTheme="majorHAnsi" w:cs="Times New Roman"/>
                <w:b/>
                <w:color w:val="002060"/>
                <w:sz w:val="24"/>
                <w:szCs w:val="24"/>
              </w:rPr>
            </w:pPr>
            <w:r w:rsidRPr="001350AA">
              <w:rPr>
                <w:rFonts w:asciiTheme="majorHAnsi" w:hAnsiTheme="majorHAnsi" w:cs="Times New Roman"/>
                <w:b/>
                <w:color w:val="002060"/>
                <w:sz w:val="24"/>
                <w:szCs w:val="24"/>
              </w:rPr>
              <w:t>KHÁCH SẠN 3* PHỐ</w:t>
            </w:r>
          </w:p>
        </w:tc>
      </w:tr>
      <w:tr w:rsidR="00640CB0" w14:paraId="2EF12FD9" w14:textId="77777777" w:rsidTr="00684AB2">
        <w:trPr>
          <w:trHeight w:val="991"/>
        </w:trPr>
        <w:tc>
          <w:tcPr>
            <w:tcW w:w="3674" w:type="dxa"/>
            <w:vAlign w:val="center"/>
          </w:tcPr>
          <w:p w14:paraId="677FEB2E" w14:textId="77777777" w:rsidR="00640CB0" w:rsidRPr="001350AA" w:rsidRDefault="00640CB0" w:rsidP="00640CB0">
            <w:pPr>
              <w:spacing w:after="0" w:line="240" w:lineRule="auto"/>
              <w:jc w:val="center"/>
              <w:rPr>
                <w:rFonts w:asciiTheme="majorHAnsi" w:hAnsiTheme="majorHAnsi" w:cs="Times New Roman"/>
                <w:b/>
                <w:color w:val="002060"/>
                <w:sz w:val="24"/>
                <w:szCs w:val="24"/>
              </w:rPr>
            </w:pPr>
            <w:r w:rsidRPr="001350AA">
              <w:rPr>
                <w:rFonts w:asciiTheme="majorHAnsi" w:hAnsiTheme="majorHAnsi" w:cs="Times New Roman"/>
                <w:b/>
                <w:color w:val="002060"/>
                <w:sz w:val="24"/>
                <w:szCs w:val="24"/>
              </w:rPr>
              <w:t>VIETJET AIR</w:t>
            </w:r>
          </w:p>
          <w:p w14:paraId="316E2558" w14:textId="77777777" w:rsidR="00640CB0" w:rsidRPr="001350AA" w:rsidRDefault="00640CB0" w:rsidP="00640CB0">
            <w:pPr>
              <w:spacing w:after="0" w:line="240" w:lineRule="auto"/>
              <w:jc w:val="center"/>
              <w:rPr>
                <w:rFonts w:asciiTheme="majorHAnsi" w:hAnsiTheme="majorHAnsi" w:cs="Times New Roman"/>
                <w:bCs/>
                <w:color w:val="002060"/>
                <w:sz w:val="24"/>
                <w:szCs w:val="24"/>
              </w:rPr>
            </w:pPr>
            <w:r w:rsidRPr="001350AA">
              <w:rPr>
                <w:rFonts w:asciiTheme="majorHAnsi" w:hAnsiTheme="majorHAnsi" w:cs="Times New Roman"/>
                <w:bCs/>
                <w:color w:val="002060"/>
                <w:sz w:val="24"/>
                <w:szCs w:val="24"/>
              </w:rPr>
              <w:t>VJ71</w:t>
            </w:r>
            <w:r>
              <w:rPr>
                <w:rFonts w:asciiTheme="majorHAnsi" w:hAnsiTheme="majorHAnsi" w:cs="Times New Roman"/>
                <w:bCs/>
                <w:color w:val="002060"/>
                <w:sz w:val="24"/>
                <w:szCs w:val="24"/>
              </w:rPr>
              <w:t>5</w:t>
            </w:r>
            <w:r w:rsidRPr="001350AA">
              <w:rPr>
                <w:rFonts w:asciiTheme="majorHAnsi" w:hAnsiTheme="majorHAnsi" w:cs="Times New Roman"/>
                <w:bCs/>
                <w:color w:val="002060"/>
                <w:sz w:val="24"/>
                <w:szCs w:val="24"/>
              </w:rPr>
              <w:t xml:space="preserve"> DADPQC 1</w:t>
            </w:r>
            <w:r>
              <w:rPr>
                <w:rFonts w:asciiTheme="majorHAnsi" w:hAnsiTheme="majorHAnsi" w:cs="Times New Roman"/>
                <w:bCs/>
                <w:color w:val="002060"/>
                <w:sz w:val="24"/>
                <w:szCs w:val="24"/>
              </w:rPr>
              <w:t>4</w:t>
            </w:r>
            <w:r w:rsidRPr="001350AA">
              <w:rPr>
                <w:rFonts w:asciiTheme="majorHAnsi" w:hAnsiTheme="majorHAnsi" w:cs="Times New Roman"/>
                <w:bCs/>
                <w:color w:val="002060"/>
                <w:sz w:val="24"/>
                <w:szCs w:val="24"/>
              </w:rPr>
              <w:t>h</w:t>
            </w:r>
            <w:r>
              <w:rPr>
                <w:rFonts w:asciiTheme="majorHAnsi" w:hAnsiTheme="majorHAnsi" w:cs="Times New Roman"/>
                <w:bCs/>
                <w:color w:val="002060"/>
                <w:sz w:val="24"/>
                <w:szCs w:val="24"/>
              </w:rPr>
              <w:t xml:space="preserve">10 </w:t>
            </w:r>
            <w:r w:rsidRPr="001350AA">
              <w:rPr>
                <w:rFonts w:asciiTheme="majorHAnsi" w:hAnsiTheme="majorHAnsi" w:cs="Times New Roman"/>
                <w:bCs/>
                <w:color w:val="002060"/>
                <w:sz w:val="24"/>
                <w:szCs w:val="24"/>
              </w:rPr>
              <w:t>– 1</w:t>
            </w:r>
            <w:r>
              <w:rPr>
                <w:rFonts w:asciiTheme="majorHAnsi" w:hAnsiTheme="majorHAnsi" w:cs="Times New Roman"/>
                <w:bCs/>
                <w:color w:val="002060"/>
                <w:sz w:val="24"/>
                <w:szCs w:val="24"/>
              </w:rPr>
              <w:t>5</w:t>
            </w:r>
            <w:r w:rsidRPr="001350AA">
              <w:rPr>
                <w:rFonts w:asciiTheme="majorHAnsi" w:hAnsiTheme="majorHAnsi" w:cs="Times New Roman"/>
                <w:bCs/>
                <w:color w:val="002060"/>
                <w:sz w:val="24"/>
                <w:szCs w:val="24"/>
              </w:rPr>
              <w:t>h</w:t>
            </w:r>
            <w:r>
              <w:rPr>
                <w:rFonts w:asciiTheme="majorHAnsi" w:hAnsiTheme="majorHAnsi" w:cs="Times New Roman"/>
                <w:bCs/>
                <w:color w:val="002060"/>
                <w:sz w:val="24"/>
                <w:szCs w:val="24"/>
              </w:rPr>
              <w:t>55</w:t>
            </w:r>
          </w:p>
          <w:p w14:paraId="1E580D66" w14:textId="699B6E71" w:rsidR="00640CB0" w:rsidRPr="001350AA" w:rsidRDefault="00640CB0" w:rsidP="00640CB0">
            <w:pPr>
              <w:spacing w:after="0" w:line="240" w:lineRule="auto"/>
              <w:jc w:val="center"/>
              <w:rPr>
                <w:rFonts w:asciiTheme="majorHAnsi" w:hAnsiTheme="majorHAnsi" w:cs="Times New Roman"/>
                <w:b/>
                <w:bCs/>
                <w:color w:val="002060"/>
                <w:sz w:val="24"/>
                <w:szCs w:val="24"/>
              </w:rPr>
            </w:pPr>
            <w:r w:rsidRPr="001350AA">
              <w:rPr>
                <w:rFonts w:asciiTheme="majorHAnsi" w:hAnsiTheme="majorHAnsi" w:cs="Times New Roman"/>
                <w:bCs/>
                <w:color w:val="002060"/>
                <w:sz w:val="24"/>
                <w:szCs w:val="24"/>
              </w:rPr>
              <w:t>VJ71</w:t>
            </w:r>
            <w:r>
              <w:rPr>
                <w:rFonts w:asciiTheme="majorHAnsi" w:hAnsiTheme="majorHAnsi" w:cs="Times New Roman"/>
                <w:bCs/>
                <w:color w:val="002060"/>
                <w:sz w:val="24"/>
                <w:szCs w:val="24"/>
              </w:rPr>
              <w:t xml:space="preserve">6 </w:t>
            </w:r>
            <w:r w:rsidRPr="001350AA">
              <w:rPr>
                <w:rFonts w:asciiTheme="majorHAnsi" w:hAnsiTheme="majorHAnsi" w:cs="Times New Roman"/>
                <w:bCs/>
                <w:color w:val="002060"/>
                <w:sz w:val="24"/>
                <w:szCs w:val="24"/>
              </w:rPr>
              <w:t>PQCDAD 1</w:t>
            </w:r>
            <w:r>
              <w:rPr>
                <w:rFonts w:asciiTheme="majorHAnsi" w:hAnsiTheme="majorHAnsi" w:cs="Times New Roman"/>
                <w:bCs/>
                <w:color w:val="002060"/>
                <w:sz w:val="24"/>
                <w:szCs w:val="24"/>
              </w:rPr>
              <w:t>9</w:t>
            </w:r>
            <w:r w:rsidRPr="001350AA">
              <w:rPr>
                <w:rFonts w:asciiTheme="majorHAnsi" w:hAnsiTheme="majorHAnsi" w:cs="Times New Roman"/>
                <w:bCs/>
                <w:color w:val="002060"/>
                <w:sz w:val="24"/>
                <w:szCs w:val="24"/>
              </w:rPr>
              <w:t>h</w:t>
            </w:r>
            <w:r>
              <w:rPr>
                <w:rFonts w:asciiTheme="majorHAnsi" w:hAnsiTheme="majorHAnsi" w:cs="Times New Roman"/>
                <w:bCs/>
                <w:color w:val="002060"/>
                <w:sz w:val="24"/>
                <w:szCs w:val="24"/>
              </w:rPr>
              <w:t>45</w:t>
            </w:r>
            <w:r w:rsidRPr="001350AA">
              <w:rPr>
                <w:rFonts w:asciiTheme="majorHAnsi" w:hAnsiTheme="majorHAnsi" w:cs="Times New Roman"/>
                <w:bCs/>
                <w:color w:val="002060"/>
                <w:sz w:val="24"/>
                <w:szCs w:val="24"/>
              </w:rPr>
              <w:t xml:space="preserve"> - </w:t>
            </w:r>
            <w:r>
              <w:rPr>
                <w:rFonts w:asciiTheme="majorHAnsi" w:hAnsiTheme="majorHAnsi" w:cs="Times New Roman"/>
                <w:bCs/>
                <w:color w:val="002060"/>
                <w:sz w:val="24"/>
                <w:szCs w:val="24"/>
              </w:rPr>
              <w:t>21</w:t>
            </w:r>
            <w:r w:rsidRPr="001350AA">
              <w:rPr>
                <w:rFonts w:asciiTheme="majorHAnsi" w:hAnsiTheme="majorHAnsi" w:cs="Times New Roman"/>
                <w:bCs/>
                <w:color w:val="002060"/>
                <w:sz w:val="24"/>
                <w:szCs w:val="24"/>
              </w:rPr>
              <w:t>h</w:t>
            </w:r>
            <w:r>
              <w:rPr>
                <w:rFonts w:asciiTheme="majorHAnsi" w:hAnsiTheme="majorHAnsi" w:cs="Times New Roman"/>
                <w:bCs/>
                <w:color w:val="002060"/>
                <w:sz w:val="24"/>
                <w:szCs w:val="24"/>
              </w:rPr>
              <w:t>30</w:t>
            </w:r>
          </w:p>
        </w:tc>
        <w:tc>
          <w:tcPr>
            <w:tcW w:w="3686" w:type="dxa"/>
            <w:vAlign w:val="center"/>
          </w:tcPr>
          <w:p w14:paraId="22A18C72" w14:textId="77777777" w:rsidR="00640CB0" w:rsidRDefault="00640CB0" w:rsidP="00640CB0">
            <w:pPr>
              <w:spacing w:after="0" w:line="240" w:lineRule="auto"/>
              <w:jc w:val="center"/>
              <w:rPr>
                <w:rFonts w:asciiTheme="majorHAnsi" w:hAnsiTheme="majorHAnsi" w:cs="Times New Roman"/>
                <w:b/>
                <w:bCs/>
                <w:color w:val="002060"/>
                <w:sz w:val="26"/>
                <w:szCs w:val="26"/>
              </w:rPr>
            </w:pPr>
            <w:r>
              <w:rPr>
                <w:rFonts w:asciiTheme="majorHAnsi" w:hAnsiTheme="majorHAnsi" w:cs="Times New Roman"/>
                <w:b/>
                <w:bCs/>
                <w:color w:val="002060"/>
                <w:sz w:val="26"/>
                <w:szCs w:val="26"/>
              </w:rPr>
              <w:t>30/04 – 02/05/2026</w:t>
            </w:r>
          </w:p>
          <w:p w14:paraId="277405C8" w14:textId="2A95A830" w:rsidR="00640CB0" w:rsidRPr="001350AA" w:rsidRDefault="00640CB0" w:rsidP="00640CB0">
            <w:pPr>
              <w:spacing w:after="0" w:line="240" w:lineRule="auto"/>
              <w:jc w:val="center"/>
              <w:rPr>
                <w:rFonts w:asciiTheme="majorHAnsi" w:hAnsiTheme="majorHAnsi" w:cs="Times New Roman"/>
                <w:b/>
                <w:bCs/>
                <w:color w:val="002060"/>
                <w:sz w:val="26"/>
                <w:szCs w:val="26"/>
              </w:rPr>
            </w:pPr>
            <w:r w:rsidRPr="00C429CE">
              <w:rPr>
                <w:rFonts w:asciiTheme="majorHAnsi" w:hAnsiTheme="majorHAnsi" w:cs="Times New Roman"/>
                <w:b/>
                <w:bCs/>
                <w:color w:val="EE0000"/>
                <w:sz w:val="26"/>
                <w:szCs w:val="26"/>
                <w:highlight w:val="yellow"/>
              </w:rPr>
              <w:t>(LỄ )</w:t>
            </w:r>
          </w:p>
        </w:tc>
        <w:tc>
          <w:tcPr>
            <w:tcW w:w="3350" w:type="dxa"/>
            <w:vAlign w:val="center"/>
          </w:tcPr>
          <w:p w14:paraId="290E9184" w14:textId="2E458B14" w:rsidR="00640CB0" w:rsidRPr="00033A4D" w:rsidRDefault="00640CB0" w:rsidP="00640CB0">
            <w:pPr>
              <w:spacing w:after="0" w:line="240" w:lineRule="auto"/>
              <w:jc w:val="center"/>
              <w:rPr>
                <w:rFonts w:asciiTheme="majorHAnsi" w:hAnsiTheme="majorHAnsi" w:cs="Times New Roman"/>
                <w:b/>
                <w:color w:val="FF0000"/>
                <w:sz w:val="38"/>
                <w:szCs w:val="38"/>
                <w:highlight w:val="yellow"/>
              </w:rPr>
            </w:pPr>
            <w:r>
              <w:rPr>
                <w:rFonts w:asciiTheme="majorHAnsi" w:hAnsiTheme="majorHAnsi" w:cs="Times New Roman"/>
                <w:b/>
                <w:color w:val="FF0000"/>
                <w:sz w:val="38"/>
                <w:szCs w:val="38"/>
                <w:highlight w:val="yellow"/>
              </w:rPr>
              <w:t>6.7</w:t>
            </w:r>
            <w:r w:rsidRPr="00033A4D">
              <w:rPr>
                <w:rFonts w:asciiTheme="majorHAnsi" w:hAnsiTheme="majorHAnsi" w:cs="Times New Roman"/>
                <w:b/>
                <w:color w:val="FF0000"/>
                <w:sz w:val="38"/>
                <w:szCs w:val="38"/>
                <w:highlight w:val="yellow"/>
              </w:rPr>
              <w:t>90.000</w:t>
            </w:r>
          </w:p>
        </w:tc>
      </w:tr>
      <w:tr w:rsidR="003559C0" w14:paraId="3153746B" w14:textId="77777777" w:rsidTr="00FB4483">
        <w:trPr>
          <w:trHeight w:val="462"/>
        </w:trPr>
        <w:tc>
          <w:tcPr>
            <w:tcW w:w="10710" w:type="dxa"/>
            <w:gridSpan w:val="3"/>
            <w:vAlign w:val="center"/>
          </w:tcPr>
          <w:p w14:paraId="75C568D4" w14:textId="3FA2B16A" w:rsidR="003559C0" w:rsidRPr="00130902" w:rsidRDefault="00640CB0" w:rsidP="003559C0">
            <w:pPr>
              <w:spacing w:after="0" w:line="240" w:lineRule="auto"/>
              <w:jc w:val="center"/>
              <w:rPr>
                <w:rFonts w:asciiTheme="majorHAnsi" w:hAnsiTheme="majorHAnsi" w:cs="Times New Roman"/>
                <w:b/>
                <w:color w:val="FF0000"/>
                <w:sz w:val="26"/>
                <w:szCs w:val="26"/>
                <w:lang w:val="vi-VN"/>
              </w:rPr>
            </w:pPr>
            <w:r w:rsidRPr="00130902">
              <w:rPr>
                <w:rFonts w:asciiTheme="majorHAnsi" w:hAnsiTheme="majorHAnsi" w:cs="Times New Roman"/>
                <w:b/>
                <w:color w:val="002060"/>
                <w:sz w:val="26"/>
                <w:szCs w:val="26"/>
                <w:highlight w:val="yellow"/>
              </w:rPr>
              <w:t>HOTLI</w:t>
            </w:r>
            <w:r w:rsidRPr="00574398">
              <w:rPr>
                <w:rFonts w:asciiTheme="majorHAnsi" w:hAnsiTheme="majorHAnsi" w:cs="Times New Roman"/>
                <w:b/>
                <w:color w:val="002060"/>
                <w:sz w:val="26"/>
                <w:szCs w:val="26"/>
                <w:highlight w:val="yellow"/>
              </w:rPr>
              <w:t xml:space="preserve">NE: </w:t>
            </w:r>
            <w:r w:rsidR="00574398" w:rsidRPr="00574398">
              <w:rPr>
                <w:rFonts w:asciiTheme="majorHAnsi" w:hAnsiTheme="majorHAnsi" w:cs="Times New Roman"/>
                <w:b/>
                <w:color w:val="002060"/>
                <w:sz w:val="26"/>
                <w:szCs w:val="26"/>
                <w:highlight w:val="yellow"/>
              </w:rPr>
              <w:t>MS TÚ 0934939369</w:t>
            </w:r>
          </w:p>
        </w:tc>
      </w:tr>
    </w:tbl>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4186"/>
        <w:gridCol w:w="5335"/>
        <w:gridCol w:w="90"/>
      </w:tblGrid>
      <w:tr w:rsidR="008D207C" w14:paraId="1F6DDC09" w14:textId="77777777" w:rsidTr="001350AA">
        <w:trPr>
          <w:gridAfter w:val="1"/>
          <w:wAfter w:w="90" w:type="dxa"/>
          <w:cantSplit/>
          <w:trHeight w:val="489"/>
        </w:trPr>
        <w:tc>
          <w:tcPr>
            <w:tcW w:w="10710" w:type="dxa"/>
            <w:gridSpan w:val="3"/>
            <w:shd w:val="clear" w:color="auto" w:fill="CCFF99"/>
            <w:vAlign w:val="center"/>
          </w:tcPr>
          <w:p w14:paraId="69A5F9D2" w14:textId="2301C2E8" w:rsidR="008D207C" w:rsidRPr="00625720" w:rsidRDefault="00172537" w:rsidP="00172537">
            <w:pPr>
              <w:spacing w:after="0" w:line="240" w:lineRule="auto"/>
              <w:rPr>
                <w:rFonts w:asciiTheme="majorHAnsi" w:hAnsiTheme="majorHAnsi" w:cs="Times New Roman"/>
                <w:b/>
                <w:bCs/>
                <w:iCs/>
                <w:color w:val="FF0000"/>
                <w:sz w:val="26"/>
                <w:szCs w:val="26"/>
              </w:rPr>
            </w:pPr>
            <w:r w:rsidRPr="00625720">
              <w:rPr>
                <w:rFonts w:asciiTheme="majorHAnsi" w:hAnsiTheme="majorHAnsi" w:cs="Times New Roman"/>
                <w:b/>
                <w:bCs/>
                <w:color w:val="FF0000"/>
                <w:sz w:val="26"/>
                <w:szCs w:val="26"/>
              </w:rPr>
              <w:t>NGÀY</w:t>
            </w:r>
            <w:r w:rsidR="0099636E" w:rsidRPr="00625720">
              <w:rPr>
                <w:rFonts w:asciiTheme="majorHAnsi" w:hAnsiTheme="majorHAnsi" w:cs="Times New Roman"/>
                <w:b/>
                <w:bCs/>
                <w:color w:val="FF0000"/>
                <w:sz w:val="26"/>
                <w:szCs w:val="26"/>
              </w:rPr>
              <w:t xml:space="preserve"> 01: ĐÀ NẴNG – PHÚ QUỐC </w:t>
            </w:r>
            <w:r w:rsidR="0049672F" w:rsidRPr="00625720">
              <w:rPr>
                <w:rFonts w:asciiTheme="majorHAnsi" w:hAnsiTheme="majorHAnsi" w:cs="Times New Roman"/>
                <w:b/>
                <w:bCs/>
                <w:color w:val="FF0000"/>
                <w:sz w:val="26"/>
                <w:szCs w:val="26"/>
              </w:rPr>
              <w:t>XIN CHÀO</w:t>
            </w:r>
            <w:r w:rsidR="004B4D39" w:rsidRPr="00625720">
              <w:rPr>
                <w:rFonts w:asciiTheme="majorHAnsi" w:hAnsiTheme="majorHAnsi" w:cs="Times New Roman"/>
                <w:b/>
                <w:bCs/>
                <w:color w:val="FF0000"/>
                <w:sz w:val="26"/>
                <w:szCs w:val="26"/>
              </w:rPr>
              <w:t xml:space="preserve"> - GRAND WORL</w:t>
            </w:r>
            <w:r w:rsidR="001733F6" w:rsidRPr="00625720">
              <w:rPr>
                <w:rFonts w:asciiTheme="majorHAnsi" w:hAnsiTheme="majorHAnsi" w:cs="Times New Roman"/>
                <w:b/>
                <w:bCs/>
                <w:color w:val="FF0000"/>
                <w:sz w:val="26"/>
                <w:szCs w:val="26"/>
              </w:rPr>
              <w:t xml:space="preserve"> </w:t>
            </w:r>
            <w:r w:rsidR="00973275" w:rsidRPr="00625720">
              <w:rPr>
                <w:rFonts w:asciiTheme="majorHAnsi" w:hAnsiTheme="majorHAnsi" w:cs="Times New Roman"/>
                <w:b/>
                <w:bCs/>
                <w:color w:val="FF0000"/>
                <w:sz w:val="26"/>
                <w:szCs w:val="26"/>
              </w:rPr>
              <w:t xml:space="preserve">       </w:t>
            </w:r>
            <w:r w:rsidR="00D420D4" w:rsidRPr="00625720">
              <w:rPr>
                <w:rFonts w:asciiTheme="majorHAnsi" w:hAnsiTheme="majorHAnsi" w:cs="Times New Roman"/>
                <w:b/>
                <w:bCs/>
                <w:color w:val="FF0000"/>
                <w:sz w:val="26"/>
                <w:szCs w:val="26"/>
              </w:rPr>
              <w:t xml:space="preserve">   </w:t>
            </w:r>
            <w:r w:rsidRPr="00625720">
              <w:rPr>
                <w:rFonts w:asciiTheme="majorHAnsi" w:hAnsiTheme="majorHAnsi" w:cs="Times New Roman"/>
                <w:b/>
                <w:bCs/>
                <w:color w:val="FF0000"/>
                <w:sz w:val="26"/>
                <w:szCs w:val="26"/>
              </w:rPr>
              <w:t xml:space="preserve">     </w:t>
            </w:r>
            <w:r w:rsidR="00D420D4" w:rsidRPr="00625720">
              <w:rPr>
                <w:rFonts w:asciiTheme="majorHAnsi" w:hAnsiTheme="majorHAnsi" w:cs="Times New Roman"/>
                <w:b/>
                <w:bCs/>
                <w:color w:val="FF0000"/>
                <w:sz w:val="26"/>
                <w:szCs w:val="26"/>
              </w:rPr>
              <w:t xml:space="preserve">   </w:t>
            </w:r>
            <w:r w:rsidR="0099636E" w:rsidRPr="00625720">
              <w:rPr>
                <w:rFonts w:asciiTheme="majorHAnsi" w:hAnsiTheme="majorHAnsi" w:cs="Times New Roman"/>
                <w:b/>
                <w:bCs/>
                <w:color w:val="FF0000"/>
                <w:sz w:val="26"/>
                <w:szCs w:val="26"/>
              </w:rPr>
              <w:t>(</w:t>
            </w:r>
            <w:r w:rsidRPr="00625720">
              <w:rPr>
                <w:rFonts w:asciiTheme="majorHAnsi" w:hAnsiTheme="majorHAnsi" w:cs="Times New Roman"/>
                <w:b/>
                <w:bCs/>
                <w:color w:val="FF0000"/>
                <w:sz w:val="26"/>
                <w:szCs w:val="26"/>
              </w:rPr>
              <w:t>ĂN: TỐI</w:t>
            </w:r>
            <w:r w:rsidR="0099636E" w:rsidRPr="00625720">
              <w:rPr>
                <w:rFonts w:asciiTheme="majorHAnsi" w:hAnsiTheme="majorHAnsi" w:cs="Times New Roman"/>
                <w:b/>
                <w:bCs/>
                <w:color w:val="FF0000"/>
                <w:sz w:val="26"/>
                <w:szCs w:val="26"/>
              </w:rPr>
              <w:t>)</w:t>
            </w:r>
          </w:p>
        </w:tc>
      </w:tr>
      <w:tr w:rsidR="008D207C" w14:paraId="39FCDFAA" w14:textId="77777777" w:rsidTr="005C1420">
        <w:trPr>
          <w:gridAfter w:val="1"/>
          <w:wAfter w:w="90" w:type="dxa"/>
        </w:trPr>
        <w:tc>
          <w:tcPr>
            <w:tcW w:w="1189" w:type="dxa"/>
            <w:vAlign w:val="center"/>
          </w:tcPr>
          <w:p w14:paraId="549F0A94" w14:textId="77777777" w:rsidR="008D207C" w:rsidRPr="00625720" w:rsidRDefault="005566C2" w:rsidP="00172537">
            <w:pPr>
              <w:jc w:val="center"/>
              <w:rPr>
                <w:rFonts w:asciiTheme="majorHAnsi" w:hAnsiTheme="majorHAnsi" w:cs="Times New Roman"/>
                <w:b/>
                <w:bCs/>
                <w:color w:val="FF0000"/>
                <w:sz w:val="24"/>
                <w:szCs w:val="24"/>
              </w:rPr>
            </w:pPr>
            <w:r>
              <w:rPr>
                <w:rFonts w:asciiTheme="majorHAnsi" w:hAnsiTheme="majorHAnsi" w:cs="Times New Roman"/>
                <w:b/>
                <w:bCs/>
                <w:color w:val="FF0000"/>
                <w:sz w:val="24"/>
                <w:szCs w:val="24"/>
              </w:rPr>
              <w:t>TRƯA</w:t>
            </w:r>
          </w:p>
        </w:tc>
        <w:tc>
          <w:tcPr>
            <w:tcW w:w="9521" w:type="dxa"/>
            <w:gridSpan w:val="2"/>
          </w:tcPr>
          <w:p w14:paraId="7E613359" w14:textId="77777777" w:rsidR="00640CB0" w:rsidRPr="0084717F" w:rsidRDefault="00640CB0" w:rsidP="0084717F">
            <w:pPr>
              <w:numPr>
                <w:ilvl w:val="0"/>
                <w:numId w:val="2"/>
              </w:numPr>
              <w:shd w:val="clear" w:color="auto" w:fill="FFFFFF"/>
              <w:spacing w:after="0" w:line="360" w:lineRule="auto"/>
              <w:ind w:left="323" w:hanging="270"/>
              <w:contextualSpacing/>
              <w:jc w:val="both"/>
              <w:rPr>
                <w:rFonts w:asciiTheme="majorHAnsi" w:hAnsiTheme="majorHAnsi" w:cs="Times New Roman"/>
                <w:color w:val="002060"/>
                <w:sz w:val="24"/>
                <w:szCs w:val="24"/>
              </w:rPr>
            </w:pPr>
            <w:r w:rsidRPr="0084717F">
              <w:rPr>
                <w:rFonts w:asciiTheme="majorHAnsi" w:hAnsiTheme="majorHAnsi" w:cs="Times New Roman"/>
                <w:b/>
                <w:bCs/>
                <w:color w:val="002060"/>
                <w:sz w:val="24"/>
                <w:szCs w:val="24"/>
              </w:rPr>
              <w:t>12h15:</w:t>
            </w:r>
            <w:r w:rsidRPr="0084717F">
              <w:rPr>
                <w:rFonts w:asciiTheme="majorHAnsi" w:hAnsiTheme="majorHAnsi" w:cs="Times New Roman"/>
                <w:color w:val="002060"/>
                <w:sz w:val="24"/>
                <w:szCs w:val="24"/>
              </w:rPr>
              <w:t xml:space="preserve"> Quý khách tập trung tại sân bay Đà Nẵng để làm thủ tục bay Phú Quốc chuyến </w:t>
            </w:r>
            <w:r w:rsidRPr="0084717F">
              <w:rPr>
                <w:rFonts w:asciiTheme="majorHAnsi" w:hAnsiTheme="majorHAnsi" w:cs="Times New Roman"/>
                <w:b/>
                <w:bCs/>
                <w:color w:val="002060"/>
                <w:sz w:val="24"/>
                <w:szCs w:val="24"/>
              </w:rPr>
              <w:t xml:space="preserve">14h10. </w:t>
            </w:r>
          </w:p>
          <w:p w14:paraId="7B424FD0" w14:textId="71FBE600" w:rsidR="005566C2" w:rsidRPr="005566C2" w:rsidRDefault="00640CB0" w:rsidP="0084717F">
            <w:pPr>
              <w:pStyle w:val="ListParagraph"/>
              <w:numPr>
                <w:ilvl w:val="0"/>
                <w:numId w:val="23"/>
              </w:numPr>
              <w:shd w:val="clear" w:color="auto" w:fill="FFFFFF"/>
              <w:spacing w:line="360" w:lineRule="auto"/>
              <w:ind w:left="323" w:hanging="270"/>
              <w:jc w:val="both"/>
              <w:rPr>
                <w:rFonts w:asciiTheme="majorHAnsi" w:hAnsiTheme="majorHAnsi"/>
                <w:color w:val="006600"/>
              </w:rPr>
            </w:pPr>
            <w:r w:rsidRPr="00E813A3">
              <w:rPr>
                <w:rFonts w:asciiTheme="majorHAnsi" w:hAnsiTheme="majorHAnsi"/>
                <w:b/>
                <w:bCs/>
                <w:color w:val="002060"/>
              </w:rPr>
              <w:t>15h55:</w:t>
            </w:r>
            <w:r w:rsidRPr="00E813A3">
              <w:rPr>
                <w:rFonts w:asciiTheme="majorHAnsi" w:hAnsiTheme="majorHAnsi"/>
                <w:color w:val="002060"/>
              </w:rPr>
              <w:t xml:space="preserve"> Đến Phú Quốc, Hướng dẫn viên sẽ đón Qúy khách tại sân bay Quốc Tế Phú Quốc đưa đoàn nhận phòng khách sạn</w:t>
            </w:r>
          </w:p>
        </w:tc>
      </w:tr>
      <w:tr w:rsidR="008D207C" w14:paraId="3C8C4C85" w14:textId="77777777" w:rsidTr="005566C2">
        <w:trPr>
          <w:gridAfter w:val="1"/>
          <w:wAfter w:w="90" w:type="dxa"/>
          <w:trHeight w:val="1492"/>
        </w:trPr>
        <w:tc>
          <w:tcPr>
            <w:tcW w:w="1189" w:type="dxa"/>
            <w:vAlign w:val="center"/>
          </w:tcPr>
          <w:p w14:paraId="351D5566" w14:textId="59F81E64" w:rsidR="008D207C" w:rsidRPr="00625720" w:rsidRDefault="00640CB0" w:rsidP="00625720">
            <w:pPr>
              <w:spacing w:line="360" w:lineRule="auto"/>
              <w:jc w:val="center"/>
              <w:rPr>
                <w:rFonts w:asciiTheme="majorHAnsi" w:hAnsiTheme="majorHAnsi" w:cs="Times New Roman"/>
                <w:b/>
                <w:bCs/>
                <w:color w:val="FF0000"/>
                <w:sz w:val="24"/>
                <w:szCs w:val="24"/>
              </w:rPr>
            </w:pPr>
            <w:r>
              <w:rPr>
                <w:rFonts w:asciiTheme="majorHAnsi" w:hAnsiTheme="majorHAnsi" w:cs="Times New Roman"/>
                <w:b/>
                <w:bCs/>
                <w:color w:val="FF0000"/>
                <w:sz w:val="24"/>
                <w:szCs w:val="24"/>
              </w:rPr>
              <w:t>TỐI</w:t>
            </w:r>
          </w:p>
          <w:p w14:paraId="4161FF53" w14:textId="77777777" w:rsidR="008D207C" w:rsidRPr="00625720" w:rsidRDefault="008D207C" w:rsidP="00625720">
            <w:pPr>
              <w:spacing w:line="360" w:lineRule="auto"/>
              <w:jc w:val="center"/>
              <w:rPr>
                <w:rFonts w:asciiTheme="majorHAnsi" w:hAnsiTheme="majorHAnsi" w:cs="Times New Roman"/>
                <w:b/>
                <w:bCs/>
                <w:color w:val="FF0000"/>
                <w:sz w:val="24"/>
                <w:szCs w:val="24"/>
              </w:rPr>
            </w:pPr>
          </w:p>
          <w:p w14:paraId="678CE1C0" w14:textId="77777777" w:rsidR="008D207C" w:rsidRPr="00625720" w:rsidRDefault="008D207C" w:rsidP="00625720">
            <w:pPr>
              <w:spacing w:line="360" w:lineRule="auto"/>
              <w:jc w:val="center"/>
              <w:rPr>
                <w:rFonts w:asciiTheme="majorHAnsi" w:hAnsiTheme="majorHAnsi" w:cs="Times New Roman"/>
                <w:b/>
                <w:bCs/>
                <w:color w:val="FF0000"/>
                <w:sz w:val="24"/>
                <w:szCs w:val="24"/>
              </w:rPr>
            </w:pPr>
          </w:p>
          <w:p w14:paraId="22BD7159" w14:textId="77777777" w:rsidR="008D207C" w:rsidRPr="00625720" w:rsidRDefault="008D207C" w:rsidP="00625720">
            <w:pPr>
              <w:spacing w:line="360" w:lineRule="auto"/>
              <w:jc w:val="center"/>
              <w:rPr>
                <w:rFonts w:asciiTheme="majorHAnsi" w:hAnsiTheme="majorHAnsi" w:cs="Times New Roman"/>
                <w:b/>
                <w:bCs/>
                <w:color w:val="FF0000"/>
                <w:sz w:val="24"/>
                <w:szCs w:val="24"/>
              </w:rPr>
            </w:pPr>
          </w:p>
          <w:p w14:paraId="58B21AB4" w14:textId="77777777" w:rsidR="008D207C" w:rsidRDefault="008D207C" w:rsidP="005566C2">
            <w:pPr>
              <w:spacing w:line="360" w:lineRule="auto"/>
              <w:rPr>
                <w:rFonts w:asciiTheme="majorHAnsi" w:hAnsiTheme="majorHAnsi" w:cs="Times New Roman"/>
                <w:b/>
                <w:bCs/>
                <w:color w:val="FF0000"/>
                <w:sz w:val="24"/>
                <w:szCs w:val="24"/>
              </w:rPr>
            </w:pPr>
          </w:p>
          <w:p w14:paraId="43B74E25" w14:textId="281023A8" w:rsidR="005566C2" w:rsidRPr="00625720" w:rsidRDefault="005566C2" w:rsidP="0084717F">
            <w:pPr>
              <w:spacing w:line="360" w:lineRule="auto"/>
              <w:rPr>
                <w:rFonts w:asciiTheme="majorHAnsi" w:hAnsiTheme="majorHAnsi" w:cs="Times New Roman"/>
                <w:b/>
                <w:bCs/>
                <w:color w:val="FF0000"/>
                <w:sz w:val="24"/>
                <w:szCs w:val="24"/>
              </w:rPr>
            </w:pPr>
          </w:p>
        </w:tc>
        <w:tc>
          <w:tcPr>
            <w:tcW w:w="9521" w:type="dxa"/>
            <w:gridSpan w:val="2"/>
          </w:tcPr>
          <w:p w14:paraId="55817A7E" w14:textId="5BF6DD6C" w:rsidR="005566C2" w:rsidRPr="0084717F" w:rsidRDefault="0084717F" w:rsidP="0084717F">
            <w:pPr>
              <w:tabs>
                <w:tab w:val="left" w:pos="323"/>
              </w:tabs>
              <w:spacing w:after="0" w:line="360" w:lineRule="auto"/>
              <w:jc w:val="both"/>
              <w:rPr>
                <w:rFonts w:asciiTheme="majorHAnsi" w:hAnsiTheme="majorHAnsi" w:cs="Times New Roman"/>
                <w:color w:val="002060"/>
                <w:sz w:val="24"/>
                <w:szCs w:val="24"/>
                <w:lang w:val="pt-BR"/>
              </w:rPr>
            </w:pPr>
            <w:r w:rsidRPr="0084717F">
              <w:rPr>
                <w:rFonts w:asciiTheme="majorHAnsi" w:hAnsiTheme="majorHAnsi" w:cs="Times New Roman"/>
                <w:b/>
                <w:bCs/>
                <w:color w:val="002060"/>
                <w:sz w:val="24"/>
                <w:szCs w:val="24"/>
                <w:lang w:val="pt-BR"/>
              </w:rPr>
              <w:lastRenderedPageBreak/>
              <w:t>18</w:t>
            </w:r>
            <w:r>
              <w:rPr>
                <w:rFonts w:asciiTheme="majorHAnsi" w:hAnsiTheme="majorHAnsi" w:cs="Times New Roman"/>
                <w:b/>
                <w:bCs/>
                <w:color w:val="002060"/>
                <w:sz w:val="24"/>
                <w:szCs w:val="24"/>
                <w:lang w:val="pt-BR"/>
              </w:rPr>
              <w:t>h</w:t>
            </w:r>
            <w:r w:rsidRPr="0084717F">
              <w:rPr>
                <w:rFonts w:asciiTheme="majorHAnsi" w:hAnsiTheme="majorHAnsi" w:cs="Times New Roman"/>
                <w:b/>
                <w:bCs/>
                <w:color w:val="002060"/>
                <w:sz w:val="24"/>
                <w:szCs w:val="24"/>
                <w:lang w:val="pt-BR"/>
              </w:rPr>
              <w:t>00:</w:t>
            </w:r>
            <w:r>
              <w:rPr>
                <w:rFonts w:asciiTheme="majorHAnsi" w:hAnsiTheme="majorHAnsi" w:cs="Times New Roman"/>
                <w:color w:val="002060"/>
                <w:sz w:val="24"/>
                <w:szCs w:val="24"/>
                <w:lang w:val="pt-BR"/>
              </w:rPr>
              <w:t xml:space="preserve"> </w:t>
            </w:r>
            <w:r w:rsidR="005566C2" w:rsidRPr="0084717F">
              <w:rPr>
                <w:rFonts w:asciiTheme="majorHAnsi" w:hAnsiTheme="majorHAnsi" w:cs="Times New Roman"/>
                <w:color w:val="002060"/>
                <w:sz w:val="24"/>
                <w:szCs w:val="24"/>
                <w:lang w:val="pt-BR"/>
              </w:rPr>
              <w:t>Thưởng thức bữa tối tại nhà hàng</w:t>
            </w:r>
            <w:r w:rsidR="00640CB0" w:rsidRPr="0084717F">
              <w:rPr>
                <w:rFonts w:asciiTheme="majorHAnsi" w:hAnsiTheme="majorHAnsi" w:cs="Times New Roman"/>
                <w:color w:val="002060"/>
                <w:sz w:val="24"/>
                <w:szCs w:val="24"/>
                <w:lang w:val="pt-BR"/>
              </w:rPr>
              <w:t>.</w:t>
            </w:r>
            <w:r w:rsidR="00E813A3" w:rsidRPr="0084717F">
              <w:rPr>
                <w:rFonts w:asciiTheme="majorHAnsi" w:hAnsiTheme="majorHAnsi" w:cs="Times New Roman"/>
                <w:color w:val="002060"/>
                <w:sz w:val="24"/>
                <w:szCs w:val="24"/>
                <w:lang w:val="pt-BR"/>
              </w:rPr>
              <w:t xml:space="preserve"> Xe đón quý khách:</w:t>
            </w:r>
          </w:p>
          <w:p w14:paraId="1F557E67" w14:textId="7302B50F" w:rsidR="00E813A3" w:rsidRPr="0084717F" w:rsidRDefault="00E813A3" w:rsidP="0084717F">
            <w:pPr>
              <w:tabs>
                <w:tab w:val="left" w:pos="323"/>
              </w:tabs>
              <w:spacing w:after="0" w:line="360" w:lineRule="auto"/>
              <w:jc w:val="both"/>
              <w:rPr>
                <w:rFonts w:asciiTheme="majorHAnsi" w:hAnsiTheme="majorHAnsi" w:cs="Times New Roman"/>
                <w:color w:val="002060"/>
                <w:sz w:val="24"/>
                <w:szCs w:val="24"/>
                <w:lang w:val="pt-BR"/>
              </w:rPr>
            </w:pPr>
            <w:r w:rsidRPr="0084717F">
              <w:rPr>
                <w:rFonts w:asciiTheme="majorHAnsi" w:hAnsiTheme="majorHAnsi" w:cs="Times New Roman"/>
                <w:color w:val="002060"/>
                <w:sz w:val="24"/>
                <w:szCs w:val="24"/>
                <w:lang w:val="pt-BR"/>
              </w:rPr>
              <w:t xml:space="preserve">-    Tham quan </w:t>
            </w:r>
            <w:r w:rsidRPr="0084717F">
              <w:rPr>
                <w:rFonts w:asciiTheme="majorHAnsi" w:hAnsiTheme="majorHAnsi" w:cs="Times New Roman"/>
                <w:b/>
                <w:bCs/>
                <w:color w:val="002060"/>
                <w:sz w:val="24"/>
                <w:szCs w:val="24"/>
                <w:lang w:val="pt-BR"/>
              </w:rPr>
              <w:t>Tơ Lụa Việt</w:t>
            </w:r>
            <w:r w:rsidRPr="0084717F">
              <w:rPr>
                <w:rFonts w:asciiTheme="majorHAnsi" w:hAnsiTheme="majorHAnsi" w:cs="Times New Roman"/>
                <w:color w:val="002060"/>
                <w:sz w:val="24"/>
                <w:szCs w:val="24"/>
                <w:lang w:val="pt-BR"/>
              </w:rPr>
              <w:t xml:space="preserve"> thương hiệu chuyên sản xuất và xuất khẩu các sản phẩm chăn, ga gối đệm và một số đồ dùng vải cho khách sạn, gia đình Việt</w:t>
            </w:r>
          </w:p>
          <w:p w14:paraId="63450D63" w14:textId="0AC72186" w:rsidR="004B4D39" w:rsidRPr="003877F6" w:rsidRDefault="005B0ED6" w:rsidP="0084717F">
            <w:pPr>
              <w:spacing w:after="0" w:line="360" w:lineRule="auto"/>
              <w:ind w:left="397" w:hanging="344"/>
              <w:jc w:val="both"/>
              <w:rPr>
                <w:rFonts w:asciiTheme="majorHAnsi" w:hAnsiTheme="majorHAnsi"/>
                <w:b/>
                <w:color w:val="002060"/>
                <w:sz w:val="24"/>
                <w:szCs w:val="24"/>
              </w:rPr>
            </w:pPr>
            <w:r w:rsidRPr="003877F6">
              <w:rPr>
                <w:rFonts w:asciiTheme="majorHAnsi" w:hAnsiTheme="majorHAnsi"/>
                <w:color w:val="002060"/>
                <w:sz w:val="24"/>
                <w:szCs w:val="24"/>
                <w:lang w:val="pt-BR"/>
              </w:rPr>
              <w:lastRenderedPageBreak/>
              <w:t>Xe đưa đoàn đến</w:t>
            </w:r>
            <w:r w:rsidRPr="003877F6">
              <w:rPr>
                <w:rFonts w:asciiTheme="majorHAnsi" w:hAnsiTheme="majorHAnsi"/>
                <w:b/>
                <w:color w:val="002060"/>
                <w:sz w:val="24"/>
                <w:szCs w:val="24"/>
              </w:rPr>
              <w:t xml:space="preserve"> Khám phá – checkin Thành phố không ngủ - Grand World Phú Quốc</w:t>
            </w:r>
            <w:r w:rsidR="004B4D39" w:rsidRPr="003877F6">
              <w:rPr>
                <w:rFonts w:asciiTheme="majorHAnsi" w:hAnsiTheme="majorHAnsi"/>
                <w:b/>
                <w:color w:val="002060"/>
                <w:sz w:val="24"/>
                <w:szCs w:val="24"/>
              </w:rPr>
              <w:t xml:space="preserve"> </w:t>
            </w:r>
            <w:r w:rsidR="00131FC5" w:rsidRPr="003877F6">
              <w:rPr>
                <w:rFonts w:asciiTheme="majorHAnsi" w:hAnsiTheme="majorHAnsi" w:cs="Times New Roman"/>
                <w:i/>
                <w:color w:val="FF0000"/>
                <w:sz w:val="24"/>
                <w:szCs w:val="24"/>
              </w:rPr>
              <w:t xml:space="preserve"> </w:t>
            </w:r>
            <w:r w:rsidR="004B4D39" w:rsidRPr="003877F6">
              <w:rPr>
                <w:rFonts w:asciiTheme="majorHAnsi" w:hAnsiTheme="majorHAnsi" w:cs="Times New Roman"/>
                <w:i/>
                <w:color w:val="FF0000"/>
                <w:sz w:val="24"/>
                <w:szCs w:val="24"/>
                <w:lang w:val="vi-VN"/>
              </w:rPr>
              <w:t>( Không tính phí vào cổng - Chi phí vui chơi tự túc )</w:t>
            </w:r>
          </w:p>
          <w:p w14:paraId="6B1F7218" w14:textId="77777777" w:rsidR="000A077C" w:rsidRPr="003877F6" w:rsidRDefault="000A077C" w:rsidP="0084717F">
            <w:pPr>
              <w:tabs>
                <w:tab w:val="left" w:pos="255"/>
              </w:tabs>
              <w:spacing w:after="0"/>
              <w:jc w:val="both"/>
              <w:rPr>
                <w:rFonts w:asciiTheme="majorHAnsi" w:hAnsiTheme="majorHAnsi" w:cs="Times New Roman"/>
                <w:i/>
                <w:color w:val="002060"/>
                <w:sz w:val="24"/>
                <w:szCs w:val="24"/>
              </w:rPr>
            </w:pPr>
            <w:r w:rsidRPr="003877F6">
              <w:rPr>
                <w:rFonts w:asciiTheme="majorHAnsi" w:hAnsiTheme="majorHAnsi" w:cs="Times New Roman"/>
                <w:i/>
                <w:color w:val="002060"/>
                <w:sz w:val="24"/>
                <w:szCs w:val="24"/>
              </w:rPr>
              <w:t>Tọa lạc tại vị trí trung tâm Phú Quốc United Center, diện tích lên đến 85ha với kiến trúc cảnh quan rực rỡ lấy cảm hứng từ châu Âu. Được xây dựng lộng lẫy tại 4 tiểu khu: Quảng trường, Shanghai, Indochine, Mallorca.</w:t>
            </w:r>
          </w:p>
          <w:p w14:paraId="43AB3735" w14:textId="77777777" w:rsidR="000A077C" w:rsidRPr="003877F6" w:rsidRDefault="00690EB3" w:rsidP="0084717F">
            <w:pPr>
              <w:spacing w:line="360" w:lineRule="auto"/>
              <w:ind w:left="323" w:hanging="270"/>
              <w:contextualSpacing/>
              <w:jc w:val="both"/>
              <w:rPr>
                <w:rFonts w:asciiTheme="majorHAnsi" w:hAnsiTheme="majorHAnsi"/>
                <w:color w:val="002060"/>
                <w:sz w:val="24"/>
                <w:szCs w:val="24"/>
                <w:lang w:val="pt-BR"/>
              </w:rPr>
            </w:pPr>
            <w:r w:rsidRPr="003877F6">
              <w:rPr>
                <w:rFonts w:asciiTheme="majorHAnsi" w:hAnsiTheme="majorHAnsi"/>
                <w:color w:val="002060"/>
                <w:sz w:val="24"/>
                <w:szCs w:val="24"/>
                <w:lang w:val="pt-BR"/>
              </w:rPr>
              <w:t xml:space="preserve">-   </w:t>
            </w:r>
            <w:r w:rsidR="000A077C" w:rsidRPr="003877F6">
              <w:rPr>
                <w:rFonts w:asciiTheme="majorHAnsi" w:hAnsiTheme="majorHAnsi"/>
                <w:b/>
                <w:color w:val="002060"/>
                <w:sz w:val="24"/>
                <w:szCs w:val="24"/>
                <w:lang w:val="pt-BR"/>
              </w:rPr>
              <w:t>Ngược dòng lịch sử với show “Tinh Hoa Việt Nam”</w:t>
            </w:r>
            <w:r w:rsidR="000A077C" w:rsidRPr="003877F6">
              <w:rPr>
                <w:rFonts w:asciiTheme="majorHAnsi" w:hAnsiTheme="majorHAnsi"/>
                <w:color w:val="002060"/>
                <w:sz w:val="24"/>
                <w:szCs w:val="24"/>
                <w:lang w:val="pt-BR"/>
              </w:rPr>
              <w:t xml:space="preserve"> : Show diễn thực cảnh ấn tượng, diễn ra hàng ngày lúc 20h15 </w:t>
            </w:r>
            <w:r w:rsidR="000A077C" w:rsidRPr="003877F6">
              <w:rPr>
                <w:rFonts w:asciiTheme="majorHAnsi" w:hAnsiTheme="majorHAnsi"/>
                <w:i/>
                <w:color w:val="002060"/>
                <w:sz w:val="24"/>
                <w:szCs w:val="24"/>
                <w:lang w:val="pt-BR"/>
              </w:rPr>
              <w:t>(chi phí vé tự túc).</w:t>
            </w:r>
          </w:p>
          <w:p w14:paraId="1A71D083" w14:textId="77777777" w:rsidR="005B0ED6" w:rsidRPr="003877F6" w:rsidRDefault="00690EB3" w:rsidP="0084717F">
            <w:pPr>
              <w:tabs>
                <w:tab w:val="left" w:pos="323"/>
              </w:tabs>
              <w:spacing w:line="360" w:lineRule="auto"/>
              <w:ind w:left="323" w:hanging="270"/>
              <w:contextualSpacing/>
              <w:jc w:val="both"/>
              <w:rPr>
                <w:rFonts w:asciiTheme="majorHAnsi" w:hAnsiTheme="majorHAnsi"/>
                <w:color w:val="002060"/>
                <w:sz w:val="24"/>
                <w:szCs w:val="24"/>
                <w:lang w:val="pt-BR"/>
              </w:rPr>
            </w:pPr>
            <w:r w:rsidRPr="003877F6">
              <w:rPr>
                <w:rFonts w:asciiTheme="majorHAnsi" w:hAnsiTheme="majorHAnsi"/>
                <w:color w:val="002060"/>
                <w:sz w:val="24"/>
                <w:szCs w:val="24"/>
                <w:lang w:val="pt-BR"/>
              </w:rPr>
              <w:t xml:space="preserve">-   </w:t>
            </w:r>
            <w:r w:rsidR="000A077C" w:rsidRPr="003877F6">
              <w:rPr>
                <w:rFonts w:asciiTheme="majorHAnsi" w:hAnsiTheme="majorHAnsi"/>
                <w:b/>
                <w:color w:val="002060"/>
                <w:sz w:val="24"/>
                <w:szCs w:val="24"/>
                <w:lang w:val="pt-BR"/>
              </w:rPr>
              <w:t>Tận hưởng cảm hứng Châu Âu qua show diễn Sắc màu Venice</w:t>
            </w:r>
            <w:r w:rsidR="000A077C" w:rsidRPr="003877F6">
              <w:rPr>
                <w:rFonts w:asciiTheme="majorHAnsi" w:hAnsiTheme="majorHAnsi"/>
                <w:color w:val="002060"/>
                <w:sz w:val="24"/>
                <w:szCs w:val="24"/>
                <w:lang w:val="pt-BR"/>
              </w:rPr>
              <w:t>: Show diễn miễn phí, tái hiện câu chuyện tình yêu lãng mạn trong không gian Châu Âu.</w:t>
            </w:r>
          </w:p>
          <w:p w14:paraId="1B58E66B" w14:textId="77777777" w:rsidR="001350AA" w:rsidRPr="003877F6" w:rsidRDefault="004B4D39" w:rsidP="0084717F">
            <w:pPr>
              <w:jc w:val="both"/>
              <w:rPr>
                <w:rFonts w:asciiTheme="majorHAnsi" w:hAnsiTheme="majorHAnsi" w:cs="Times New Roman"/>
                <w:sz w:val="24"/>
                <w:szCs w:val="24"/>
              </w:rPr>
            </w:pPr>
            <w:r w:rsidRPr="003877F6">
              <w:rPr>
                <w:rFonts w:asciiTheme="majorHAnsi" w:hAnsiTheme="majorHAnsi" w:cs="Times New Roman"/>
                <w:color w:val="002060"/>
                <w:sz w:val="24"/>
                <w:szCs w:val="24"/>
              </w:rPr>
              <w:t>Kết thúc chương trình khám phá Grandword, xe đưa quý khách về lại Khách sạn nghỉ ngơi</w:t>
            </w:r>
            <w:r w:rsidRPr="003877F6">
              <w:rPr>
                <w:rFonts w:asciiTheme="majorHAnsi" w:hAnsiTheme="majorHAnsi" w:cs="Times New Roman"/>
                <w:sz w:val="24"/>
                <w:szCs w:val="24"/>
              </w:rPr>
              <w:t>.</w:t>
            </w:r>
          </w:p>
        </w:tc>
      </w:tr>
      <w:tr w:rsidR="008D207C" w14:paraId="263FA095" w14:textId="77777777" w:rsidTr="001350AA">
        <w:trPr>
          <w:gridAfter w:val="1"/>
          <w:wAfter w:w="90" w:type="dxa"/>
          <w:trHeight w:val="480"/>
        </w:trPr>
        <w:tc>
          <w:tcPr>
            <w:tcW w:w="10710" w:type="dxa"/>
            <w:gridSpan w:val="3"/>
            <w:shd w:val="clear" w:color="auto" w:fill="CCFF99"/>
            <w:vAlign w:val="center"/>
          </w:tcPr>
          <w:p w14:paraId="6D606640" w14:textId="77777777" w:rsidR="008D207C" w:rsidRPr="00625720" w:rsidRDefault="0001439A" w:rsidP="00BE46EA">
            <w:pPr>
              <w:spacing w:after="0" w:line="240" w:lineRule="auto"/>
              <w:rPr>
                <w:rFonts w:asciiTheme="majorHAnsi" w:hAnsiTheme="majorHAnsi" w:cs="Times New Roman"/>
                <w:b/>
                <w:color w:val="FF0000"/>
                <w:sz w:val="26"/>
                <w:szCs w:val="26"/>
              </w:rPr>
            </w:pPr>
            <w:r w:rsidRPr="00625720">
              <w:rPr>
                <w:rFonts w:asciiTheme="majorHAnsi" w:hAnsiTheme="majorHAnsi" w:cs="Times New Roman"/>
                <w:b/>
                <w:color w:val="FF0000"/>
                <w:sz w:val="26"/>
                <w:szCs w:val="26"/>
              </w:rPr>
              <w:lastRenderedPageBreak/>
              <w:t>NGÀY</w:t>
            </w:r>
            <w:r w:rsidR="0099636E" w:rsidRPr="00625720">
              <w:rPr>
                <w:rFonts w:asciiTheme="majorHAnsi" w:hAnsiTheme="majorHAnsi" w:cs="Times New Roman"/>
                <w:b/>
                <w:color w:val="FF0000"/>
                <w:sz w:val="26"/>
                <w:szCs w:val="26"/>
              </w:rPr>
              <w:t xml:space="preserve"> 02: </w:t>
            </w:r>
            <w:r w:rsidR="001733F6" w:rsidRPr="00625720">
              <w:rPr>
                <w:rFonts w:asciiTheme="majorHAnsi" w:hAnsiTheme="majorHAnsi" w:cs="Times New Roman"/>
                <w:b/>
                <w:color w:val="FF0000"/>
                <w:sz w:val="26"/>
                <w:szCs w:val="26"/>
              </w:rPr>
              <w:t xml:space="preserve">CÂU CÁ NGẮM SAN HÔ </w:t>
            </w:r>
            <w:r w:rsidR="00A5173C" w:rsidRPr="00625720">
              <w:rPr>
                <w:rFonts w:asciiTheme="majorHAnsi" w:hAnsiTheme="majorHAnsi" w:cs="Times New Roman"/>
                <w:b/>
                <w:color w:val="FF0000"/>
                <w:sz w:val="26"/>
                <w:szCs w:val="26"/>
              </w:rPr>
              <w:t xml:space="preserve">– </w:t>
            </w:r>
            <w:r w:rsidR="00625720">
              <w:rPr>
                <w:rFonts w:asciiTheme="majorHAnsi" w:hAnsiTheme="majorHAnsi" w:cs="Times New Roman"/>
                <w:b/>
                <w:color w:val="FF0000"/>
                <w:sz w:val="26"/>
                <w:szCs w:val="26"/>
              </w:rPr>
              <w:t>CHECK</w:t>
            </w:r>
            <w:r w:rsidR="005B0ED6" w:rsidRPr="00625720">
              <w:rPr>
                <w:rFonts w:asciiTheme="majorHAnsi" w:hAnsiTheme="majorHAnsi" w:cs="Times New Roman"/>
                <w:b/>
                <w:color w:val="FF0000"/>
                <w:sz w:val="26"/>
                <w:szCs w:val="26"/>
              </w:rPr>
              <w:t xml:space="preserve">IN </w:t>
            </w:r>
            <w:r w:rsidR="00625720">
              <w:rPr>
                <w:rFonts w:asciiTheme="majorHAnsi" w:hAnsiTheme="majorHAnsi" w:cs="Times New Roman"/>
                <w:b/>
                <w:color w:val="FF0000"/>
                <w:sz w:val="26"/>
                <w:szCs w:val="26"/>
              </w:rPr>
              <w:t>TT</w:t>
            </w:r>
            <w:r w:rsidR="00131FC5" w:rsidRPr="00625720">
              <w:rPr>
                <w:rFonts w:asciiTheme="majorHAnsi" w:hAnsiTheme="majorHAnsi" w:cs="Times New Roman"/>
                <w:b/>
                <w:color w:val="FF0000"/>
                <w:sz w:val="26"/>
                <w:szCs w:val="26"/>
              </w:rPr>
              <w:t xml:space="preserve"> HOÀNG HÔN</w:t>
            </w:r>
            <w:r w:rsidR="00625720">
              <w:rPr>
                <w:rFonts w:asciiTheme="majorHAnsi" w:hAnsiTheme="majorHAnsi" w:cs="Times New Roman"/>
                <w:b/>
                <w:color w:val="FF0000"/>
                <w:sz w:val="26"/>
                <w:szCs w:val="26"/>
              </w:rPr>
              <w:t xml:space="preserve"> </w:t>
            </w:r>
            <w:r w:rsidR="005C74B4">
              <w:rPr>
                <w:rFonts w:asciiTheme="majorHAnsi" w:hAnsiTheme="majorHAnsi" w:cs="Times New Roman"/>
                <w:b/>
                <w:color w:val="FF0000"/>
                <w:sz w:val="26"/>
                <w:szCs w:val="26"/>
              </w:rPr>
              <w:t xml:space="preserve">  </w:t>
            </w:r>
            <w:r w:rsidR="00625720">
              <w:rPr>
                <w:rFonts w:asciiTheme="majorHAnsi" w:hAnsiTheme="majorHAnsi" w:cs="Times New Roman"/>
                <w:b/>
                <w:color w:val="FF0000"/>
                <w:sz w:val="26"/>
                <w:szCs w:val="26"/>
              </w:rPr>
              <w:t xml:space="preserve">  </w:t>
            </w:r>
            <w:r w:rsidR="0099636E" w:rsidRPr="00625720">
              <w:rPr>
                <w:rFonts w:asciiTheme="majorHAnsi" w:hAnsiTheme="majorHAnsi" w:cs="Times New Roman"/>
                <w:b/>
                <w:bCs/>
                <w:color w:val="FF0000"/>
                <w:sz w:val="26"/>
                <w:szCs w:val="26"/>
              </w:rPr>
              <w:t>(</w:t>
            </w:r>
            <w:r w:rsidRPr="00625720">
              <w:rPr>
                <w:rFonts w:asciiTheme="majorHAnsi" w:hAnsiTheme="majorHAnsi" w:cs="Times New Roman"/>
                <w:b/>
                <w:color w:val="FF0000"/>
                <w:sz w:val="26"/>
                <w:szCs w:val="26"/>
              </w:rPr>
              <w:t>ĂN: SÁNG/TRƯA/TỐI</w:t>
            </w:r>
            <w:r w:rsidR="0099636E" w:rsidRPr="00625720">
              <w:rPr>
                <w:rFonts w:asciiTheme="majorHAnsi" w:hAnsiTheme="majorHAnsi" w:cs="Times New Roman"/>
                <w:b/>
                <w:color w:val="FF0000"/>
                <w:sz w:val="26"/>
                <w:szCs w:val="26"/>
                <w:lang w:val="vi-VN"/>
              </w:rPr>
              <w:t>)</w:t>
            </w:r>
          </w:p>
        </w:tc>
      </w:tr>
      <w:tr w:rsidR="008D207C" w14:paraId="5ADCCCC0" w14:textId="77777777" w:rsidTr="00807F64">
        <w:trPr>
          <w:gridAfter w:val="1"/>
          <w:wAfter w:w="90" w:type="dxa"/>
          <w:trHeight w:val="3092"/>
        </w:trPr>
        <w:tc>
          <w:tcPr>
            <w:tcW w:w="1189" w:type="dxa"/>
          </w:tcPr>
          <w:p w14:paraId="72004D5E" w14:textId="62A6E3F8" w:rsidR="008D207C" w:rsidRPr="00625720" w:rsidRDefault="0001439A" w:rsidP="00041145">
            <w:pPr>
              <w:spacing w:line="360" w:lineRule="auto"/>
              <w:jc w:val="center"/>
              <w:rPr>
                <w:rFonts w:asciiTheme="majorHAnsi" w:hAnsiTheme="majorHAnsi" w:cs="Times New Roman"/>
                <w:b/>
                <w:bCs/>
                <w:color w:val="FF0000"/>
                <w:sz w:val="24"/>
                <w:szCs w:val="24"/>
              </w:rPr>
            </w:pPr>
            <w:r w:rsidRPr="00625720">
              <w:rPr>
                <w:rFonts w:asciiTheme="majorHAnsi" w:hAnsiTheme="majorHAnsi" w:cs="Times New Roman"/>
                <w:b/>
                <w:bCs/>
                <w:color w:val="FF0000"/>
                <w:sz w:val="24"/>
                <w:szCs w:val="24"/>
              </w:rPr>
              <w:t>SÁNG</w:t>
            </w:r>
          </w:p>
        </w:tc>
        <w:tc>
          <w:tcPr>
            <w:tcW w:w="9521" w:type="dxa"/>
            <w:gridSpan w:val="2"/>
          </w:tcPr>
          <w:p w14:paraId="10A4F5CE" w14:textId="77777777" w:rsidR="0049672F" w:rsidRPr="003877F6" w:rsidRDefault="0001439A" w:rsidP="00E671BA">
            <w:pPr>
              <w:pStyle w:val="ListParagraph"/>
              <w:numPr>
                <w:ilvl w:val="0"/>
                <w:numId w:val="20"/>
              </w:numPr>
              <w:shd w:val="clear" w:color="auto" w:fill="FFFFFF"/>
              <w:spacing w:line="360" w:lineRule="auto"/>
              <w:ind w:left="323"/>
              <w:jc w:val="both"/>
              <w:rPr>
                <w:rFonts w:asciiTheme="majorHAnsi" w:hAnsiTheme="majorHAnsi"/>
                <w:color w:val="002060"/>
              </w:rPr>
            </w:pPr>
            <w:r w:rsidRPr="003877F6">
              <w:rPr>
                <w:rFonts w:asciiTheme="majorHAnsi" w:hAnsiTheme="majorHAnsi"/>
                <w:b/>
                <w:color w:val="002060"/>
              </w:rPr>
              <w:t>Sáng</w:t>
            </w:r>
            <w:r w:rsidR="0049672F" w:rsidRPr="003877F6">
              <w:rPr>
                <w:rFonts w:asciiTheme="majorHAnsi" w:hAnsiTheme="majorHAnsi"/>
                <w:b/>
                <w:color w:val="002060"/>
              </w:rPr>
              <w:t>:</w:t>
            </w:r>
            <w:r w:rsidR="0049672F" w:rsidRPr="003877F6">
              <w:rPr>
                <w:rFonts w:asciiTheme="majorHAnsi" w:hAnsiTheme="majorHAnsi"/>
                <w:color w:val="002060"/>
              </w:rPr>
              <w:t xml:space="preserve"> Quý khách dậy sớm ngắm cảnh bình minh trên Đảo Ngọc, dùng điểm tâm sáng tại khách sạn.</w:t>
            </w:r>
          </w:p>
          <w:p w14:paraId="4541AAAC" w14:textId="77777777" w:rsidR="00684AB2" w:rsidRPr="003877F6" w:rsidRDefault="0049672F" w:rsidP="00684AB2">
            <w:pPr>
              <w:pStyle w:val="ListParagraph"/>
              <w:numPr>
                <w:ilvl w:val="0"/>
                <w:numId w:val="20"/>
              </w:numPr>
              <w:shd w:val="clear" w:color="auto" w:fill="FFFFFF"/>
              <w:spacing w:line="360" w:lineRule="auto"/>
              <w:ind w:left="323"/>
              <w:jc w:val="both"/>
              <w:rPr>
                <w:rFonts w:asciiTheme="majorHAnsi" w:hAnsiTheme="majorHAnsi"/>
                <w:color w:val="002060"/>
              </w:rPr>
            </w:pPr>
            <w:r w:rsidRPr="003877F6">
              <w:rPr>
                <w:rFonts w:asciiTheme="majorHAnsi" w:hAnsiTheme="majorHAnsi"/>
                <w:color w:val="002060"/>
              </w:rPr>
              <w:t>Xe và Hướng dẫn viên đón Qúy khách bắt đầu khám phá Nam đảo:</w:t>
            </w:r>
          </w:p>
          <w:p w14:paraId="1623BF91" w14:textId="77777777" w:rsidR="00E671BA" w:rsidRPr="003877F6" w:rsidRDefault="00E671BA" w:rsidP="003877F6">
            <w:pPr>
              <w:shd w:val="clear" w:color="auto" w:fill="FFFFFF"/>
              <w:tabs>
                <w:tab w:val="left" w:pos="397"/>
              </w:tabs>
              <w:spacing w:after="0" w:line="360" w:lineRule="auto"/>
              <w:ind w:left="-37"/>
              <w:contextualSpacing/>
              <w:jc w:val="both"/>
              <w:rPr>
                <w:rFonts w:asciiTheme="majorHAnsi" w:hAnsiTheme="majorHAnsi" w:cs="Times New Roman"/>
                <w:bCs/>
                <w:color w:val="002060"/>
                <w:sz w:val="24"/>
                <w:szCs w:val="24"/>
              </w:rPr>
            </w:pPr>
            <w:r w:rsidRPr="003877F6">
              <w:rPr>
                <w:rFonts w:asciiTheme="majorHAnsi" w:hAnsiTheme="majorHAnsi" w:cs="Times New Roman"/>
                <w:b/>
                <w:color w:val="002060"/>
                <w:sz w:val="24"/>
                <w:szCs w:val="24"/>
              </w:rPr>
              <w:t xml:space="preserve">-   </w:t>
            </w:r>
            <w:r w:rsidR="00BE46EA" w:rsidRPr="003877F6">
              <w:rPr>
                <w:rFonts w:asciiTheme="majorHAnsi" w:hAnsiTheme="majorHAnsi" w:cs="Times New Roman"/>
                <w:b/>
                <w:color w:val="002060"/>
                <w:sz w:val="24"/>
                <w:szCs w:val="24"/>
              </w:rPr>
              <w:t xml:space="preserve"> </w:t>
            </w:r>
            <w:r w:rsidRPr="003877F6">
              <w:rPr>
                <w:rFonts w:asciiTheme="majorHAnsi" w:hAnsiTheme="majorHAnsi" w:cs="Times New Roman"/>
                <w:b/>
                <w:color w:val="002060"/>
                <w:sz w:val="24"/>
                <w:szCs w:val="24"/>
              </w:rPr>
              <w:t xml:space="preserve">Cơ sở nuôi cấy Ngọc Trai: </w:t>
            </w:r>
            <w:r w:rsidRPr="003877F6">
              <w:rPr>
                <w:rFonts w:asciiTheme="majorHAnsi" w:hAnsiTheme="majorHAnsi" w:cs="Times New Roman"/>
                <w:bCs/>
                <w:color w:val="002060"/>
                <w:sz w:val="24"/>
                <w:szCs w:val="24"/>
              </w:rPr>
              <w:t>Khám phá quá trình nuôi trai lấy ngọc và quan sát trực tiếp quy trình mổ trai. Quý khách có thể mua trang sức ngọc trai làm quà lưu niệm.</w:t>
            </w:r>
          </w:p>
          <w:p w14:paraId="7478D6FE" w14:textId="77777777" w:rsidR="008D207C" w:rsidRPr="003877F6" w:rsidRDefault="00E671BA" w:rsidP="00E671BA">
            <w:pPr>
              <w:shd w:val="clear" w:color="auto" w:fill="FFFFFF"/>
              <w:tabs>
                <w:tab w:val="left" w:pos="367"/>
              </w:tabs>
              <w:spacing w:after="0" w:line="360" w:lineRule="auto"/>
              <w:contextualSpacing/>
              <w:jc w:val="both"/>
              <w:rPr>
                <w:rFonts w:asciiTheme="majorHAnsi" w:hAnsiTheme="majorHAnsi" w:cs="Times New Roman"/>
                <w:color w:val="17365D"/>
                <w:sz w:val="24"/>
                <w:szCs w:val="24"/>
                <w:lang w:val="pt-BR"/>
              </w:rPr>
            </w:pPr>
            <w:r w:rsidRPr="003877F6">
              <w:rPr>
                <w:rFonts w:asciiTheme="majorHAnsi" w:hAnsiTheme="majorHAnsi" w:cs="Times New Roman"/>
                <w:b/>
                <w:color w:val="002060"/>
                <w:sz w:val="24"/>
                <w:szCs w:val="24"/>
              </w:rPr>
              <w:t xml:space="preserve">-   </w:t>
            </w:r>
            <w:r w:rsidR="00BE46EA" w:rsidRPr="003877F6">
              <w:rPr>
                <w:rFonts w:asciiTheme="majorHAnsi" w:hAnsiTheme="majorHAnsi" w:cs="Times New Roman"/>
                <w:b/>
                <w:color w:val="002060"/>
                <w:sz w:val="24"/>
                <w:szCs w:val="24"/>
              </w:rPr>
              <w:t xml:space="preserve"> </w:t>
            </w:r>
            <w:r w:rsidRPr="003877F6">
              <w:rPr>
                <w:rFonts w:asciiTheme="majorHAnsi" w:hAnsiTheme="majorHAnsi" w:cs="Times New Roman"/>
                <w:b/>
                <w:color w:val="002060"/>
                <w:sz w:val="24"/>
                <w:szCs w:val="24"/>
              </w:rPr>
              <w:t xml:space="preserve">Chương trình Tàu câu cá– lặn ngắm san hô: </w:t>
            </w:r>
            <w:r w:rsidRPr="003877F6">
              <w:rPr>
                <w:rFonts w:asciiTheme="majorHAnsi" w:hAnsiTheme="majorHAnsi" w:cs="Times New Roman"/>
                <w:bCs/>
                <w:color w:val="002060"/>
                <w:sz w:val="24"/>
                <w:szCs w:val="24"/>
              </w:rPr>
              <w:t>Khởi hành từ cảng biển, trải nghiệm câu cá và lặn ngắm san hô với đầy đủ trang thiết bị</w:t>
            </w:r>
          </w:p>
        </w:tc>
      </w:tr>
      <w:tr w:rsidR="008D207C" w14:paraId="3F36A98B" w14:textId="77777777" w:rsidTr="00684AB2">
        <w:trPr>
          <w:gridAfter w:val="1"/>
          <w:wAfter w:w="90" w:type="dxa"/>
          <w:trHeight w:val="1394"/>
        </w:trPr>
        <w:tc>
          <w:tcPr>
            <w:tcW w:w="1189" w:type="dxa"/>
          </w:tcPr>
          <w:p w14:paraId="63A7D2F7" w14:textId="74A5C3DE" w:rsidR="008D207C" w:rsidRPr="00625720" w:rsidRDefault="0001439A" w:rsidP="00041145">
            <w:pPr>
              <w:spacing w:line="360" w:lineRule="auto"/>
              <w:jc w:val="center"/>
              <w:rPr>
                <w:rFonts w:asciiTheme="majorHAnsi" w:hAnsiTheme="majorHAnsi" w:cs="Times New Roman"/>
                <w:b/>
                <w:bCs/>
                <w:iCs/>
                <w:color w:val="FF0000"/>
                <w:sz w:val="24"/>
                <w:szCs w:val="24"/>
              </w:rPr>
            </w:pPr>
            <w:r w:rsidRPr="00625720">
              <w:rPr>
                <w:rFonts w:asciiTheme="majorHAnsi" w:hAnsiTheme="majorHAnsi" w:cs="Times New Roman"/>
                <w:b/>
                <w:bCs/>
                <w:color w:val="FF0000"/>
                <w:sz w:val="24"/>
                <w:szCs w:val="24"/>
              </w:rPr>
              <w:t>TRƯA</w:t>
            </w:r>
          </w:p>
        </w:tc>
        <w:tc>
          <w:tcPr>
            <w:tcW w:w="9521" w:type="dxa"/>
            <w:gridSpan w:val="2"/>
          </w:tcPr>
          <w:p w14:paraId="3855392E" w14:textId="2B87D28F" w:rsidR="001733F6" w:rsidRPr="003877F6" w:rsidRDefault="001733F6" w:rsidP="00E671BA">
            <w:pPr>
              <w:pStyle w:val="ListParagraph"/>
              <w:numPr>
                <w:ilvl w:val="0"/>
                <w:numId w:val="2"/>
              </w:numPr>
              <w:spacing w:line="360" w:lineRule="auto"/>
              <w:ind w:left="323"/>
              <w:jc w:val="both"/>
              <w:rPr>
                <w:rFonts w:asciiTheme="majorHAnsi" w:eastAsia="Calibri" w:hAnsiTheme="majorHAnsi"/>
                <w:color w:val="17365D"/>
              </w:rPr>
            </w:pPr>
            <w:r w:rsidRPr="003877F6">
              <w:rPr>
                <w:rFonts w:asciiTheme="majorHAnsi" w:eastAsia="Calibri" w:hAnsiTheme="majorHAnsi"/>
                <w:b/>
                <w:color w:val="17365D"/>
              </w:rPr>
              <w:t>Đoàn dùng bữa trưa</w:t>
            </w:r>
            <w:r w:rsidRPr="003877F6">
              <w:rPr>
                <w:rFonts w:asciiTheme="majorHAnsi" w:eastAsia="Calibri" w:hAnsiTheme="majorHAnsi"/>
                <w:color w:val="17365D"/>
              </w:rPr>
              <w:t xml:space="preserve"> </w:t>
            </w:r>
            <w:r w:rsidRPr="003877F6">
              <w:rPr>
                <w:rFonts w:asciiTheme="majorHAnsi" w:eastAsia="Calibri" w:hAnsiTheme="majorHAnsi"/>
                <w:color w:val="002060"/>
              </w:rPr>
              <w:t xml:space="preserve">trên tàu với những món hải sản tươi ngon được chế biến dân dã </w:t>
            </w:r>
            <w:r w:rsidRPr="0084717F">
              <w:rPr>
                <w:rFonts w:asciiTheme="majorHAnsi" w:eastAsia="Calibri" w:hAnsiTheme="majorHAnsi"/>
                <w:color w:val="002060"/>
              </w:rPr>
              <w:t>nhưng đậm hương vị của người dân biển, cùng chiến lợi phẩm mà Quý khách đã câu được sau sự trải nghiệm thú vị của mình.</w:t>
            </w:r>
          </w:p>
          <w:p w14:paraId="387F5F52" w14:textId="77777777" w:rsidR="00E671BA" w:rsidRPr="003877F6" w:rsidRDefault="0049672F" w:rsidP="0084717F">
            <w:pPr>
              <w:shd w:val="clear" w:color="auto" w:fill="FFFFFF"/>
              <w:tabs>
                <w:tab w:val="left" w:pos="390"/>
              </w:tabs>
              <w:spacing w:after="0" w:line="360" w:lineRule="auto"/>
              <w:ind w:right="-360"/>
              <w:jc w:val="both"/>
              <w:rPr>
                <w:rFonts w:asciiTheme="majorHAnsi" w:eastAsia="Times New Roman" w:hAnsiTheme="majorHAnsi" w:cs="Times New Roman"/>
                <w:color w:val="002060"/>
                <w:sz w:val="24"/>
                <w:szCs w:val="24"/>
                <w:lang w:val="vi-VN"/>
              </w:rPr>
            </w:pPr>
            <w:r w:rsidRPr="003877F6">
              <w:rPr>
                <w:rFonts w:asciiTheme="majorHAnsi" w:hAnsiTheme="majorHAnsi" w:cs="Times New Roman"/>
                <w:b/>
                <w:color w:val="EE0000"/>
                <w:sz w:val="24"/>
                <w:szCs w:val="24"/>
              </w:rPr>
              <w:t>Chiề</w:t>
            </w:r>
            <w:r w:rsidR="005B0ED6" w:rsidRPr="003877F6">
              <w:rPr>
                <w:rFonts w:asciiTheme="majorHAnsi" w:hAnsiTheme="majorHAnsi" w:cs="Times New Roman"/>
                <w:b/>
                <w:color w:val="EE0000"/>
                <w:sz w:val="24"/>
                <w:szCs w:val="24"/>
              </w:rPr>
              <w:t>u</w:t>
            </w:r>
            <w:r w:rsidR="00E671BA" w:rsidRPr="003877F6">
              <w:rPr>
                <w:rFonts w:asciiTheme="majorHAnsi" w:hAnsiTheme="majorHAnsi" w:cs="Times New Roman"/>
                <w:b/>
                <w:color w:val="EE0000"/>
                <w:sz w:val="24"/>
                <w:szCs w:val="24"/>
              </w:rPr>
              <w:t xml:space="preserve">: </w:t>
            </w:r>
            <w:r w:rsidR="00E671BA" w:rsidRPr="003877F6">
              <w:rPr>
                <w:rFonts w:asciiTheme="majorHAnsi" w:eastAsia="Times New Roman" w:hAnsiTheme="majorHAnsi" w:cs="Times New Roman"/>
                <w:color w:val="002060"/>
                <w:sz w:val="24"/>
                <w:szCs w:val="24"/>
                <w:lang w:val="vi-VN"/>
              </w:rPr>
              <w:t>Tàu đưa quý khách trở lại đất liền, tiếp tục tham quan:</w:t>
            </w:r>
          </w:p>
          <w:p w14:paraId="09789CD1" w14:textId="77777777" w:rsidR="00E671BA" w:rsidRPr="003877F6" w:rsidRDefault="00E671BA" w:rsidP="0084717F">
            <w:pPr>
              <w:pStyle w:val="ListParagraph"/>
              <w:numPr>
                <w:ilvl w:val="0"/>
                <w:numId w:val="31"/>
              </w:numPr>
              <w:shd w:val="clear" w:color="auto" w:fill="FFFFFF"/>
              <w:spacing w:line="360" w:lineRule="auto"/>
              <w:ind w:left="255" w:hanging="248"/>
              <w:jc w:val="both"/>
              <w:rPr>
                <w:rFonts w:asciiTheme="majorHAnsi" w:hAnsiTheme="majorHAnsi"/>
                <w:color w:val="002060"/>
              </w:rPr>
            </w:pPr>
            <w:r w:rsidRPr="003877F6">
              <w:rPr>
                <w:rFonts w:asciiTheme="majorHAnsi" w:hAnsiTheme="majorHAnsi"/>
                <w:b/>
                <w:bCs/>
                <w:color w:val="002060"/>
              </w:rPr>
              <w:t>Nhà tù Phú Quốc:</w:t>
            </w:r>
            <w:r w:rsidRPr="003877F6">
              <w:rPr>
                <w:rFonts w:asciiTheme="majorHAnsi" w:hAnsiTheme="majorHAnsi"/>
                <w:color w:val="002060"/>
              </w:rPr>
              <w:t xml:space="preserve"> Di tích quốc gia đặc biệt, nơi ghi dấu tội ác của thực dân trong thời kỳ chiến tranh.</w:t>
            </w:r>
          </w:p>
          <w:p w14:paraId="7324B119" w14:textId="77777777" w:rsidR="00E671BA" w:rsidRPr="003877F6" w:rsidRDefault="00E671BA" w:rsidP="0084717F">
            <w:pPr>
              <w:pStyle w:val="ListParagraph"/>
              <w:numPr>
                <w:ilvl w:val="0"/>
                <w:numId w:val="31"/>
              </w:numPr>
              <w:shd w:val="clear" w:color="auto" w:fill="FFFFFF"/>
              <w:spacing w:line="360" w:lineRule="auto"/>
              <w:ind w:left="255" w:hanging="248"/>
              <w:jc w:val="both"/>
              <w:rPr>
                <w:rFonts w:asciiTheme="majorHAnsi" w:hAnsiTheme="majorHAnsi"/>
                <w:color w:val="002060"/>
              </w:rPr>
            </w:pPr>
            <w:r w:rsidRPr="003877F6">
              <w:rPr>
                <w:rFonts w:asciiTheme="majorHAnsi" w:hAnsiTheme="majorHAnsi"/>
                <w:b/>
                <w:bCs/>
                <w:color w:val="002060"/>
              </w:rPr>
              <w:t>Chùa Hộ Quốc:</w:t>
            </w:r>
            <w:r w:rsidRPr="003877F6">
              <w:rPr>
                <w:rFonts w:asciiTheme="majorHAnsi" w:hAnsiTheme="majorHAnsi"/>
                <w:color w:val="002060"/>
              </w:rPr>
              <w:t xml:space="preserve"> Ngôi chùa đẹp nhất đảo Ngọc với vị trí "tọa sơn hướng thủy".</w:t>
            </w:r>
          </w:p>
          <w:p w14:paraId="61AB0E9B" w14:textId="77777777" w:rsidR="00E671BA" w:rsidRPr="003877F6" w:rsidRDefault="00E671BA" w:rsidP="0084717F">
            <w:pPr>
              <w:pStyle w:val="ListParagraph"/>
              <w:numPr>
                <w:ilvl w:val="0"/>
                <w:numId w:val="31"/>
              </w:numPr>
              <w:shd w:val="clear" w:color="auto" w:fill="FFFFFF"/>
              <w:spacing w:line="360" w:lineRule="auto"/>
              <w:ind w:left="255" w:hanging="248"/>
              <w:jc w:val="both"/>
              <w:rPr>
                <w:rFonts w:asciiTheme="majorHAnsi" w:hAnsiTheme="majorHAnsi"/>
                <w:color w:val="002060"/>
              </w:rPr>
            </w:pPr>
            <w:r w:rsidRPr="003877F6">
              <w:rPr>
                <w:rFonts w:asciiTheme="majorHAnsi" w:hAnsiTheme="majorHAnsi"/>
                <w:b/>
                <w:bCs/>
                <w:color w:val="002060"/>
              </w:rPr>
              <w:t>Cơ sở sản xuất nước mắm:</w:t>
            </w:r>
            <w:r w:rsidRPr="003877F6">
              <w:rPr>
                <w:rFonts w:asciiTheme="majorHAnsi" w:hAnsiTheme="majorHAnsi"/>
                <w:color w:val="002060"/>
              </w:rPr>
              <w:t xml:space="preserve"> Khám phá làng nghề truyền thống làm nên thương hiệu nước mắm Phú Quốc nổi tiếng thế giới.</w:t>
            </w:r>
          </w:p>
          <w:p w14:paraId="7A5C3A54" w14:textId="77777777" w:rsidR="00F223F1" w:rsidRPr="003877F6" w:rsidRDefault="004A5934" w:rsidP="0084717F">
            <w:pPr>
              <w:pStyle w:val="ListParagraph"/>
              <w:numPr>
                <w:ilvl w:val="0"/>
                <w:numId w:val="31"/>
              </w:numPr>
              <w:shd w:val="clear" w:color="auto" w:fill="FFFFFF"/>
              <w:spacing w:line="360" w:lineRule="auto"/>
              <w:ind w:left="255" w:hanging="248"/>
              <w:jc w:val="both"/>
              <w:rPr>
                <w:rFonts w:asciiTheme="majorHAnsi" w:hAnsiTheme="majorHAnsi"/>
                <w:color w:val="17365D"/>
              </w:rPr>
            </w:pPr>
            <w:r w:rsidRPr="003877F6">
              <w:rPr>
                <w:rFonts w:asciiTheme="majorHAnsi" w:hAnsiTheme="majorHAnsi"/>
                <w:b/>
                <w:color w:val="002060"/>
              </w:rPr>
              <w:t>Thị Trấn Hoàng Hôn</w:t>
            </w:r>
            <w:r w:rsidRPr="003877F6">
              <w:rPr>
                <w:rFonts w:asciiTheme="majorHAnsi" w:hAnsiTheme="majorHAnsi"/>
                <w:color w:val="002060"/>
              </w:rPr>
              <w:t>: Địa điểm du lịch hàng đầu tại Phú Quốc, mang đậm phong cách Địa Trung Hải với các biểu tượng nổi bật như Cáp treo Hòn Thơm, Cầu Hôn, Tháp Đồng Hồ,…</w:t>
            </w:r>
          </w:p>
        </w:tc>
      </w:tr>
      <w:tr w:rsidR="008D207C" w14:paraId="768A8D34" w14:textId="77777777" w:rsidTr="005C1420">
        <w:trPr>
          <w:gridAfter w:val="1"/>
          <w:wAfter w:w="90" w:type="dxa"/>
          <w:trHeight w:val="354"/>
        </w:trPr>
        <w:tc>
          <w:tcPr>
            <w:tcW w:w="1189" w:type="dxa"/>
          </w:tcPr>
          <w:p w14:paraId="2F130B3F" w14:textId="77777777" w:rsidR="008D207C" w:rsidRPr="00625720" w:rsidRDefault="0099636E" w:rsidP="00041145">
            <w:pPr>
              <w:spacing w:line="360" w:lineRule="auto"/>
              <w:jc w:val="center"/>
              <w:rPr>
                <w:rFonts w:asciiTheme="majorHAnsi" w:hAnsiTheme="majorHAnsi" w:cs="Times New Roman"/>
                <w:b/>
                <w:bCs/>
                <w:color w:val="FF0000"/>
                <w:sz w:val="24"/>
                <w:szCs w:val="24"/>
              </w:rPr>
            </w:pPr>
            <w:r w:rsidRPr="00625720">
              <w:rPr>
                <w:rFonts w:asciiTheme="majorHAnsi" w:hAnsiTheme="majorHAnsi" w:cs="Times New Roman"/>
                <w:b/>
                <w:bCs/>
                <w:color w:val="FF0000"/>
                <w:sz w:val="24"/>
                <w:szCs w:val="24"/>
              </w:rPr>
              <w:t>T</w:t>
            </w:r>
            <w:r w:rsidR="00131FC5" w:rsidRPr="00625720">
              <w:rPr>
                <w:rFonts w:asciiTheme="majorHAnsi" w:hAnsiTheme="majorHAnsi" w:cs="Times New Roman"/>
                <w:b/>
                <w:bCs/>
                <w:color w:val="FF0000"/>
                <w:sz w:val="24"/>
                <w:szCs w:val="24"/>
              </w:rPr>
              <w:t>ỐI</w:t>
            </w:r>
          </w:p>
        </w:tc>
        <w:tc>
          <w:tcPr>
            <w:tcW w:w="9521" w:type="dxa"/>
            <w:gridSpan w:val="2"/>
          </w:tcPr>
          <w:p w14:paraId="08A329E3" w14:textId="77777777" w:rsidR="001403FF" w:rsidRPr="00E671BA" w:rsidRDefault="00E671BA" w:rsidP="00987919">
            <w:pPr>
              <w:pStyle w:val="ListParagraph"/>
              <w:numPr>
                <w:ilvl w:val="0"/>
                <w:numId w:val="21"/>
              </w:numPr>
              <w:tabs>
                <w:tab w:val="left" w:pos="420"/>
              </w:tabs>
              <w:spacing w:line="276" w:lineRule="auto"/>
              <w:ind w:left="323"/>
              <w:jc w:val="both"/>
              <w:rPr>
                <w:rFonts w:asciiTheme="majorHAnsi" w:hAnsiTheme="majorHAnsi"/>
                <w:color w:val="17365D"/>
                <w:lang w:val="pt-BR"/>
              </w:rPr>
            </w:pPr>
            <w:r w:rsidRPr="00E671BA">
              <w:rPr>
                <w:rFonts w:asciiTheme="majorHAnsi" w:hAnsiTheme="majorHAnsi"/>
                <w:color w:val="002060"/>
                <w:lang w:val="vi-VN"/>
              </w:rPr>
              <w:t xml:space="preserve">Thưởng thức </w:t>
            </w:r>
            <w:r w:rsidRPr="00E671BA">
              <w:rPr>
                <w:rFonts w:asciiTheme="majorHAnsi" w:hAnsiTheme="majorHAnsi"/>
                <w:b/>
                <w:bCs/>
                <w:color w:val="002060"/>
                <w:lang w:val="vi-VN"/>
              </w:rPr>
              <w:t>bữa tối buffet</w:t>
            </w:r>
            <w:r w:rsidRPr="00E671BA">
              <w:rPr>
                <w:rFonts w:asciiTheme="majorHAnsi" w:hAnsiTheme="majorHAnsi"/>
                <w:color w:val="002060"/>
                <w:lang w:val="vi-VN"/>
              </w:rPr>
              <w:t xml:space="preserve"> tại nhà hàng. Xe đưa khách về lại khách sạn</w:t>
            </w:r>
            <w:r>
              <w:rPr>
                <w:rFonts w:asciiTheme="majorHAnsi" w:hAnsiTheme="majorHAnsi"/>
                <w:color w:val="002060"/>
              </w:rPr>
              <w:t xml:space="preserve"> nghỉ ngơi.</w:t>
            </w:r>
          </w:p>
        </w:tc>
      </w:tr>
      <w:tr w:rsidR="008D207C" w14:paraId="1593D60F" w14:textId="77777777" w:rsidTr="001350AA">
        <w:trPr>
          <w:gridAfter w:val="1"/>
          <w:wAfter w:w="90" w:type="dxa"/>
          <w:trHeight w:val="507"/>
        </w:trPr>
        <w:tc>
          <w:tcPr>
            <w:tcW w:w="10710" w:type="dxa"/>
            <w:gridSpan w:val="3"/>
            <w:shd w:val="clear" w:color="auto" w:fill="CCFF99"/>
            <w:vAlign w:val="center"/>
          </w:tcPr>
          <w:p w14:paraId="3C57F662" w14:textId="2BEC9CC1" w:rsidR="008D207C" w:rsidRPr="00625720" w:rsidRDefault="0099636E" w:rsidP="00131FC5">
            <w:pPr>
              <w:spacing w:after="0" w:line="240" w:lineRule="auto"/>
              <w:rPr>
                <w:rFonts w:asciiTheme="majorHAnsi" w:hAnsiTheme="majorHAnsi" w:cs="Times New Roman"/>
                <w:color w:val="FF0000"/>
                <w:sz w:val="26"/>
                <w:szCs w:val="26"/>
                <w:lang w:val="pt-BR"/>
              </w:rPr>
            </w:pPr>
            <w:r w:rsidRPr="00625720">
              <w:rPr>
                <w:rFonts w:asciiTheme="majorHAnsi" w:hAnsiTheme="majorHAnsi" w:cs="Times New Roman"/>
                <w:b/>
                <w:color w:val="FF0000"/>
                <w:sz w:val="26"/>
                <w:szCs w:val="26"/>
              </w:rPr>
              <w:lastRenderedPageBreak/>
              <w:t>N</w:t>
            </w:r>
            <w:r w:rsidR="00131FC5" w:rsidRPr="00625720">
              <w:rPr>
                <w:rFonts w:asciiTheme="majorHAnsi" w:hAnsiTheme="majorHAnsi" w:cs="Times New Roman"/>
                <w:b/>
                <w:color w:val="FF0000"/>
                <w:sz w:val="26"/>
                <w:szCs w:val="26"/>
              </w:rPr>
              <w:t>GÀY</w:t>
            </w:r>
            <w:r w:rsidRPr="00625720">
              <w:rPr>
                <w:rFonts w:asciiTheme="majorHAnsi" w:hAnsiTheme="majorHAnsi" w:cs="Times New Roman"/>
                <w:b/>
                <w:color w:val="FF0000"/>
                <w:sz w:val="26"/>
                <w:szCs w:val="26"/>
              </w:rPr>
              <w:t xml:space="preserve"> 03: </w:t>
            </w:r>
            <w:r w:rsidR="00E813A3">
              <w:rPr>
                <w:rFonts w:asciiTheme="majorHAnsi" w:hAnsiTheme="majorHAnsi" w:cs="Times New Roman"/>
                <w:b/>
                <w:color w:val="FF0000"/>
                <w:sz w:val="26"/>
                <w:szCs w:val="26"/>
              </w:rPr>
              <w:t xml:space="preserve">    </w:t>
            </w:r>
            <w:r w:rsidR="00973275" w:rsidRPr="00625720">
              <w:rPr>
                <w:rFonts w:asciiTheme="majorHAnsi" w:hAnsiTheme="majorHAnsi" w:cs="Times New Roman"/>
                <w:b/>
                <w:color w:val="FF0000"/>
                <w:sz w:val="26"/>
                <w:szCs w:val="26"/>
              </w:rPr>
              <w:t>TẠM BIỆT ĐẢO NGỌC</w:t>
            </w:r>
            <w:r w:rsidRPr="00625720">
              <w:rPr>
                <w:rFonts w:asciiTheme="majorHAnsi" w:hAnsiTheme="majorHAnsi" w:cs="Times New Roman"/>
                <w:b/>
                <w:color w:val="FF0000"/>
                <w:sz w:val="26"/>
                <w:szCs w:val="26"/>
              </w:rPr>
              <w:t xml:space="preserve"> - </w:t>
            </w:r>
            <w:r w:rsidR="00E813A3">
              <w:rPr>
                <w:rFonts w:asciiTheme="majorHAnsi" w:hAnsiTheme="majorHAnsi" w:cs="Times New Roman"/>
                <w:b/>
                <w:color w:val="FF0000"/>
                <w:sz w:val="26"/>
                <w:szCs w:val="26"/>
              </w:rPr>
              <w:t xml:space="preserve"> </w:t>
            </w:r>
            <w:r w:rsidRPr="00625720">
              <w:rPr>
                <w:rFonts w:asciiTheme="majorHAnsi" w:hAnsiTheme="majorHAnsi" w:cs="Times New Roman"/>
                <w:b/>
                <w:color w:val="FF0000"/>
                <w:sz w:val="26"/>
                <w:szCs w:val="26"/>
              </w:rPr>
              <w:t>ĐÀ N</w:t>
            </w:r>
            <w:r w:rsidR="00131FC5" w:rsidRPr="00625720">
              <w:rPr>
                <w:rFonts w:asciiTheme="majorHAnsi" w:hAnsiTheme="majorHAnsi" w:cs="Times New Roman"/>
                <w:b/>
                <w:color w:val="FF0000"/>
                <w:sz w:val="26"/>
                <w:szCs w:val="26"/>
              </w:rPr>
              <w:t xml:space="preserve">ẴNG </w:t>
            </w:r>
            <w:r w:rsidRPr="00625720">
              <w:rPr>
                <w:rFonts w:asciiTheme="majorHAnsi" w:hAnsiTheme="majorHAnsi" w:cs="Times New Roman"/>
                <w:b/>
                <w:bCs/>
                <w:color w:val="FF0000"/>
                <w:sz w:val="26"/>
                <w:szCs w:val="26"/>
              </w:rPr>
              <w:t xml:space="preserve"> </w:t>
            </w:r>
            <w:r w:rsidR="00131FC5" w:rsidRPr="00625720">
              <w:rPr>
                <w:rFonts w:asciiTheme="majorHAnsi" w:hAnsiTheme="majorHAnsi" w:cs="Times New Roman"/>
                <w:b/>
                <w:bCs/>
                <w:color w:val="FF0000"/>
                <w:sz w:val="26"/>
                <w:szCs w:val="26"/>
              </w:rPr>
              <w:t xml:space="preserve">   </w:t>
            </w:r>
            <w:r w:rsidR="00E671BA">
              <w:rPr>
                <w:rFonts w:asciiTheme="majorHAnsi" w:hAnsiTheme="majorHAnsi" w:cs="Times New Roman"/>
                <w:b/>
                <w:bCs/>
                <w:color w:val="FF0000"/>
                <w:sz w:val="26"/>
                <w:szCs w:val="26"/>
              </w:rPr>
              <w:t xml:space="preserve">               </w:t>
            </w:r>
            <w:r w:rsidR="00131FC5" w:rsidRPr="00625720">
              <w:rPr>
                <w:rFonts w:asciiTheme="majorHAnsi" w:hAnsiTheme="majorHAnsi" w:cs="Times New Roman"/>
                <w:b/>
                <w:bCs/>
                <w:color w:val="FF0000"/>
                <w:sz w:val="26"/>
                <w:szCs w:val="26"/>
              </w:rPr>
              <w:t xml:space="preserve">  </w:t>
            </w:r>
            <w:r w:rsidR="00D30BF6" w:rsidRPr="00625720">
              <w:rPr>
                <w:rFonts w:asciiTheme="majorHAnsi" w:hAnsiTheme="majorHAnsi" w:cs="Times New Roman"/>
                <w:b/>
                <w:bCs/>
                <w:color w:val="FF0000"/>
                <w:sz w:val="26"/>
                <w:szCs w:val="26"/>
              </w:rPr>
              <w:t>(</w:t>
            </w:r>
            <w:r w:rsidR="00131FC5" w:rsidRPr="00625720">
              <w:rPr>
                <w:rFonts w:asciiTheme="majorHAnsi" w:hAnsiTheme="majorHAnsi" w:cs="Times New Roman"/>
                <w:b/>
                <w:bCs/>
                <w:color w:val="FF0000"/>
                <w:sz w:val="26"/>
                <w:szCs w:val="26"/>
              </w:rPr>
              <w:t>ĂN SÁNG</w:t>
            </w:r>
            <w:r w:rsidR="00E671BA">
              <w:rPr>
                <w:rFonts w:asciiTheme="majorHAnsi" w:hAnsiTheme="majorHAnsi" w:cs="Times New Roman"/>
                <w:b/>
                <w:bCs/>
                <w:color w:val="FF0000"/>
                <w:sz w:val="26"/>
                <w:szCs w:val="26"/>
              </w:rPr>
              <w:t>/TRƯA</w:t>
            </w:r>
            <w:r w:rsidR="00807F64">
              <w:rPr>
                <w:rFonts w:asciiTheme="majorHAnsi" w:hAnsiTheme="majorHAnsi" w:cs="Times New Roman"/>
                <w:b/>
                <w:bCs/>
                <w:color w:val="FF0000"/>
                <w:sz w:val="26"/>
                <w:szCs w:val="26"/>
              </w:rPr>
              <w:t xml:space="preserve">/_ </w:t>
            </w:r>
            <w:r w:rsidR="00D30BF6" w:rsidRPr="00625720">
              <w:rPr>
                <w:rFonts w:asciiTheme="majorHAnsi" w:hAnsiTheme="majorHAnsi" w:cs="Times New Roman"/>
                <w:b/>
                <w:bCs/>
                <w:color w:val="FF0000"/>
                <w:sz w:val="26"/>
                <w:szCs w:val="26"/>
              </w:rPr>
              <w:t>)</w:t>
            </w:r>
            <w:r w:rsidRPr="00625720">
              <w:rPr>
                <w:rFonts w:asciiTheme="majorHAnsi" w:hAnsiTheme="majorHAnsi" w:cs="Times New Roman"/>
                <w:b/>
                <w:bCs/>
                <w:color w:val="FF0000"/>
                <w:sz w:val="26"/>
                <w:szCs w:val="26"/>
              </w:rPr>
              <w:t xml:space="preserve">                                    </w:t>
            </w:r>
            <w:r w:rsidR="00973275" w:rsidRPr="00625720">
              <w:rPr>
                <w:rFonts w:asciiTheme="majorHAnsi" w:hAnsiTheme="majorHAnsi" w:cs="Times New Roman"/>
                <w:b/>
                <w:bCs/>
                <w:color w:val="FF0000"/>
                <w:sz w:val="26"/>
                <w:szCs w:val="26"/>
              </w:rPr>
              <w:t xml:space="preserve">                            </w:t>
            </w:r>
          </w:p>
        </w:tc>
      </w:tr>
      <w:tr w:rsidR="008D207C" w14:paraId="646DCF92" w14:textId="77777777" w:rsidTr="00DA72E5">
        <w:trPr>
          <w:gridAfter w:val="1"/>
          <w:wAfter w:w="90" w:type="dxa"/>
          <w:trHeight w:val="1098"/>
        </w:trPr>
        <w:tc>
          <w:tcPr>
            <w:tcW w:w="1189" w:type="dxa"/>
          </w:tcPr>
          <w:p w14:paraId="585A83BE" w14:textId="77777777" w:rsidR="0084717F" w:rsidRDefault="0084717F" w:rsidP="00041145">
            <w:pPr>
              <w:spacing w:line="360" w:lineRule="auto"/>
              <w:jc w:val="center"/>
              <w:rPr>
                <w:rFonts w:asciiTheme="majorHAnsi" w:hAnsiTheme="majorHAnsi" w:cs="Times New Roman"/>
                <w:b/>
                <w:bCs/>
                <w:color w:val="FF0000"/>
                <w:sz w:val="24"/>
                <w:szCs w:val="24"/>
              </w:rPr>
            </w:pPr>
          </w:p>
          <w:p w14:paraId="6387C9B9" w14:textId="6758E51D" w:rsidR="008D207C" w:rsidRPr="00625720" w:rsidRDefault="0099636E" w:rsidP="00041145">
            <w:pPr>
              <w:spacing w:line="360" w:lineRule="auto"/>
              <w:jc w:val="center"/>
              <w:rPr>
                <w:rFonts w:asciiTheme="majorHAnsi" w:hAnsiTheme="majorHAnsi" w:cs="Times New Roman"/>
                <w:b/>
                <w:bCs/>
                <w:color w:val="FF0000"/>
                <w:sz w:val="24"/>
                <w:szCs w:val="24"/>
              </w:rPr>
            </w:pPr>
            <w:r w:rsidRPr="00625720">
              <w:rPr>
                <w:rFonts w:asciiTheme="majorHAnsi" w:hAnsiTheme="majorHAnsi" w:cs="Times New Roman"/>
                <w:b/>
                <w:bCs/>
                <w:color w:val="FF0000"/>
                <w:sz w:val="24"/>
                <w:szCs w:val="24"/>
              </w:rPr>
              <w:t>S</w:t>
            </w:r>
            <w:r w:rsidR="00131FC5" w:rsidRPr="00625720">
              <w:rPr>
                <w:rFonts w:asciiTheme="majorHAnsi" w:hAnsiTheme="majorHAnsi" w:cs="Times New Roman"/>
                <w:b/>
                <w:bCs/>
                <w:color w:val="FF0000"/>
                <w:sz w:val="24"/>
                <w:szCs w:val="24"/>
              </w:rPr>
              <w:t>ÁNG</w:t>
            </w:r>
          </w:p>
        </w:tc>
        <w:tc>
          <w:tcPr>
            <w:tcW w:w="9521" w:type="dxa"/>
            <w:gridSpan w:val="2"/>
          </w:tcPr>
          <w:p w14:paraId="21BD1DE1" w14:textId="3475FA76" w:rsidR="00E813A3" w:rsidRPr="003877F6" w:rsidRDefault="005B0ED6" w:rsidP="00E813A3">
            <w:pPr>
              <w:spacing w:after="0"/>
              <w:jc w:val="both"/>
              <w:rPr>
                <w:rFonts w:asciiTheme="majorHAnsi" w:hAnsiTheme="majorHAnsi" w:cs="Times New Roman"/>
                <w:b/>
                <w:bCs/>
                <w:color w:val="002060"/>
                <w:sz w:val="24"/>
                <w:szCs w:val="24"/>
              </w:rPr>
            </w:pPr>
            <w:r w:rsidRPr="003877F6">
              <w:rPr>
                <w:rFonts w:asciiTheme="majorHAnsi" w:hAnsiTheme="majorHAnsi" w:cs="Times New Roman"/>
                <w:color w:val="17365D"/>
                <w:sz w:val="24"/>
                <w:szCs w:val="24"/>
              </w:rPr>
              <w:t>Quý khách dùng điểm tâm sáng</w:t>
            </w:r>
            <w:r w:rsidR="00E813A3" w:rsidRPr="003877F6">
              <w:rPr>
                <w:rFonts w:asciiTheme="majorHAnsi" w:hAnsiTheme="majorHAnsi" w:cs="Times New Roman"/>
                <w:color w:val="17365D"/>
                <w:sz w:val="24"/>
                <w:szCs w:val="24"/>
              </w:rPr>
              <w:t>.  Xe đưa đoàn tham quan:</w:t>
            </w:r>
          </w:p>
          <w:p w14:paraId="40D8E1AE" w14:textId="77777777" w:rsidR="00E813A3" w:rsidRDefault="00E813A3" w:rsidP="00E813A3">
            <w:pPr>
              <w:pStyle w:val="ListParagraph"/>
              <w:numPr>
                <w:ilvl w:val="0"/>
                <w:numId w:val="31"/>
              </w:numPr>
              <w:spacing w:line="360" w:lineRule="auto"/>
              <w:ind w:left="397"/>
              <w:jc w:val="both"/>
              <w:rPr>
                <w:rFonts w:asciiTheme="majorHAnsi" w:hAnsiTheme="majorHAnsi"/>
                <w:color w:val="002060"/>
              </w:rPr>
            </w:pPr>
            <w:r w:rsidRPr="00E813A3">
              <w:rPr>
                <w:rFonts w:asciiTheme="majorHAnsi" w:hAnsiTheme="majorHAnsi"/>
                <w:b/>
                <w:bCs/>
                <w:color w:val="002060"/>
              </w:rPr>
              <w:t>Trại rắn Đồng Tâm 2 – xứ sở các loài rắn:</w:t>
            </w:r>
            <w:r w:rsidRPr="00E813A3">
              <w:rPr>
                <w:rFonts w:asciiTheme="majorHAnsi" w:hAnsiTheme="majorHAnsi"/>
                <w:color w:val="002060"/>
              </w:rPr>
              <w:t xml:space="preserve"> Trải nghiệm thế giới rắn với hơn 100 loài, từ rắn</w:t>
            </w:r>
            <w:r>
              <w:rPr>
                <w:rFonts w:asciiTheme="majorHAnsi" w:hAnsiTheme="majorHAnsi"/>
                <w:color w:val="002060"/>
              </w:rPr>
              <w:t xml:space="preserve"> </w:t>
            </w:r>
            <w:r w:rsidRPr="00E813A3">
              <w:rPr>
                <w:rFonts w:asciiTheme="majorHAnsi" w:hAnsiTheme="majorHAnsi"/>
                <w:color w:val="002060"/>
              </w:rPr>
              <w:t>hiền lành đến những loài cực độc.</w:t>
            </w:r>
          </w:p>
          <w:p w14:paraId="5E70D7CF" w14:textId="77777777" w:rsidR="00E813A3" w:rsidRDefault="00E813A3" w:rsidP="00E813A3">
            <w:pPr>
              <w:pStyle w:val="ListParagraph"/>
              <w:numPr>
                <w:ilvl w:val="0"/>
                <w:numId w:val="31"/>
              </w:numPr>
              <w:spacing w:line="360" w:lineRule="auto"/>
              <w:ind w:left="397"/>
              <w:jc w:val="both"/>
              <w:rPr>
                <w:rFonts w:asciiTheme="majorHAnsi" w:hAnsiTheme="majorHAnsi"/>
                <w:color w:val="002060"/>
              </w:rPr>
            </w:pPr>
            <w:r w:rsidRPr="00E813A3">
              <w:rPr>
                <w:rFonts w:asciiTheme="majorHAnsi" w:hAnsiTheme="majorHAnsi"/>
                <w:b/>
                <w:bCs/>
                <w:color w:val="002060"/>
              </w:rPr>
              <w:t>Dinh Cậu, Dinh Bà</w:t>
            </w:r>
            <w:r w:rsidRPr="00E813A3">
              <w:rPr>
                <w:rFonts w:asciiTheme="majorHAnsi" w:hAnsiTheme="majorHAnsi"/>
                <w:color w:val="002060"/>
              </w:rPr>
              <w:t>: Tham quan danh thắng tâm linh với cảnh biển hùng vĩ.</w:t>
            </w:r>
          </w:p>
          <w:p w14:paraId="5070F546" w14:textId="689605FE" w:rsidR="00E813A3" w:rsidRPr="00E813A3" w:rsidRDefault="00E813A3" w:rsidP="00E813A3">
            <w:pPr>
              <w:pStyle w:val="ListParagraph"/>
              <w:numPr>
                <w:ilvl w:val="0"/>
                <w:numId w:val="31"/>
              </w:numPr>
              <w:spacing w:line="360" w:lineRule="auto"/>
              <w:ind w:left="397"/>
              <w:jc w:val="both"/>
              <w:rPr>
                <w:rFonts w:asciiTheme="majorHAnsi" w:hAnsiTheme="majorHAnsi"/>
                <w:color w:val="002060"/>
              </w:rPr>
            </w:pPr>
            <w:r w:rsidRPr="00E813A3">
              <w:rPr>
                <w:rFonts w:asciiTheme="majorHAnsi" w:hAnsiTheme="majorHAnsi"/>
                <w:b/>
                <w:bCs/>
                <w:color w:val="002060"/>
              </w:rPr>
              <w:t>Tượng Đài Bác Hồ:</w:t>
            </w:r>
            <w:r w:rsidRPr="00E813A3">
              <w:rPr>
                <w:rFonts w:asciiTheme="majorHAnsi" w:hAnsiTheme="majorHAnsi"/>
                <w:color w:val="002060"/>
              </w:rPr>
              <w:t xml:space="preserve"> Cao 20,7m, trong đó thân tượng cao 18m, đế tượng cao 0,3m và bệ</w:t>
            </w:r>
          </w:p>
          <w:p w14:paraId="73EC63E9" w14:textId="77777777" w:rsidR="00E813A3" w:rsidRDefault="00E813A3" w:rsidP="00E813A3">
            <w:pPr>
              <w:spacing w:after="0" w:line="360" w:lineRule="auto"/>
              <w:ind w:left="413"/>
              <w:jc w:val="both"/>
              <w:rPr>
                <w:rFonts w:asciiTheme="majorHAnsi" w:hAnsiTheme="majorHAnsi" w:cs="Times New Roman"/>
                <w:color w:val="002060"/>
                <w:sz w:val="24"/>
                <w:szCs w:val="24"/>
              </w:rPr>
            </w:pPr>
            <w:r w:rsidRPr="00E813A3">
              <w:rPr>
                <w:rFonts w:asciiTheme="majorHAnsi" w:hAnsiTheme="majorHAnsi" w:cs="Times New Roman"/>
                <w:color w:val="002060"/>
                <w:sz w:val="24"/>
                <w:szCs w:val="24"/>
              </w:rPr>
              <w:t>tượng cao 2,4m, được tạo bằng hợp kim đồng nặng hơn 93 tấn. Có chủ đề “Miền Nam trong</w:t>
            </w:r>
            <w:r>
              <w:rPr>
                <w:rFonts w:asciiTheme="majorHAnsi" w:hAnsiTheme="majorHAnsi" w:cs="Times New Roman"/>
                <w:color w:val="002060"/>
                <w:sz w:val="24"/>
                <w:szCs w:val="24"/>
              </w:rPr>
              <w:t xml:space="preserve"> </w:t>
            </w:r>
            <w:r w:rsidRPr="00E813A3">
              <w:rPr>
                <w:rFonts w:asciiTheme="majorHAnsi" w:hAnsiTheme="majorHAnsi" w:cs="Times New Roman"/>
                <w:color w:val="002060"/>
                <w:sz w:val="24"/>
                <w:szCs w:val="24"/>
              </w:rPr>
              <w:t>trái tim tôi” mang ý nghĩa chính trị, biểu tượng về văn hóa, góp phần khẳng định chủ quyền</w:t>
            </w:r>
            <w:r>
              <w:rPr>
                <w:rFonts w:asciiTheme="majorHAnsi" w:hAnsiTheme="majorHAnsi" w:cs="Times New Roman"/>
                <w:color w:val="002060"/>
                <w:sz w:val="24"/>
                <w:szCs w:val="24"/>
              </w:rPr>
              <w:t xml:space="preserve"> </w:t>
            </w:r>
            <w:r w:rsidRPr="00E813A3">
              <w:rPr>
                <w:rFonts w:asciiTheme="majorHAnsi" w:hAnsiTheme="majorHAnsi" w:cs="Times New Roman"/>
                <w:color w:val="002060"/>
                <w:sz w:val="24"/>
                <w:szCs w:val="24"/>
              </w:rPr>
              <w:t>biển, đảo của Việt Nam.</w:t>
            </w:r>
          </w:p>
          <w:p w14:paraId="521BC7CA" w14:textId="1BFF1A6E" w:rsidR="00E813A3" w:rsidRPr="00E813A3" w:rsidRDefault="00E813A3" w:rsidP="00E813A3">
            <w:pPr>
              <w:pStyle w:val="ListParagraph"/>
              <w:numPr>
                <w:ilvl w:val="0"/>
                <w:numId w:val="31"/>
              </w:numPr>
              <w:spacing w:line="360" w:lineRule="auto"/>
              <w:ind w:left="397"/>
              <w:jc w:val="both"/>
              <w:rPr>
                <w:rFonts w:asciiTheme="majorHAnsi" w:hAnsiTheme="majorHAnsi"/>
                <w:color w:val="002060"/>
              </w:rPr>
            </w:pPr>
            <w:r w:rsidRPr="00E813A3">
              <w:rPr>
                <w:rFonts w:asciiTheme="majorHAnsi" w:hAnsiTheme="majorHAnsi"/>
                <w:b/>
                <w:bCs/>
                <w:color w:val="002060"/>
              </w:rPr>
              <w:t>Cơ sở sản xuất Rượu Sim</w:t>
            </w:r>
            <w:r w:rsidRPr="00E813A3">
              <w:rPr>
                <w:rFonts w:asciiTheme="majorHAnsi" w:hAnsiTheme="majorHAnsi"/>
                <w:color w:val="002060"/>
              </w:rPr>
              <w:t xml:space="preserve"> (loại vang riêng của đảo): Khám phá đặc sản vang Sim với</w:t>
            </w:r>
          </w:p>
          <w:p w14:paraId="497A577A" w14:textId="77777777" w:rsidR="00E813A3" w:rsidRDefault="00E813A3" w:rsidP="00E813A3">
            <w:pPr>
              <w:spacing w:after="0" w:line="360" w:lineRule="auto"/>
              <w:ind w:left="413"/>
              <w:jc w:val="both"/>
              <w:rPr>
                <w:rFonts w:asciiTheme="majorHAnsi" w:hAnsiTheme="majorHAnsi" w:cs="Times New Roman"/>
                <w:color w:val="002060"/>
                <w:sz w:val="24"/>
                <w:szCs w:val="24"/>
              </w:rPr>
            </w:pPr>
            <w:r w:rsidRPr="00E813A3">
              <w:rPr>
                <w:rFonts w:asciiTheme="majorHAnsi" w:hAnsiTheme="majorHAnsi" w:cs="Times New Roman"/>
                <w:color w:val="002060"/>
                <w:sz w:val="24"/>
                <w:szCs w:val="24"/>
              </w:rPr>
              <w:t>hương vị độc đáo và tìm hiểu quy trình sản xuất. Quý khách có thể mua quà tặng người thân.</w:t>
            </w:r>
          </w:p>
          <w:p w14:paraId="20A5CF11" w14:textId="60A30376" w:rsidR="00E813A3" w:rsidRDefault="00E813A3" w:rsidP="00E813A3">
            <w:pPr>
              <w:pStyle w:val="ListParagraph"/>
              <w:numPr>
                <w:ilvl w:val="0"/>
                <w:numId w:val="31"/>
              </w:numPr>
              <w:spacing w:line="360" w:lineRule="auto"/>
              <w:ind w:left="397"/>
              <w:jc w:val="both"/>
              <w:rPr>
                <w:rFonts w:asciiTheme="majorHAnsi" w:hAnsiTheme="majorHAnsi"/>
                <w:color w:val="002060"/>
              </w:rPr>
            </w:pPr>
            <w:r w:rsidRPr="00E813A3">
              <w:rPr>
                <w:rFonts w:asciiTheme="majorHAnsi" w:hAnsiTheme="majorHAnsi"/>
                <w:b/>
                <w:bCs/>
                <w:color w:val="002060"/>
              </w:rPr>
              <w:t>Vườn Tiêu Phú Quốc:</w:t>
            </w:r>
            <w:r w:rsidRPr="00E813A3">
              <w:rPr>
                <w:rFonts w:asciiTheme="majorHAnsi" w:hAnsiTheme="majorHAnsi"/>
                <w:color w:val="002060"/>
              </w:rPr>
              <w:t xml:space="preserve"> Điểm check-in lý tưởng với hương vị tiêu cay nồng, nổi tiếng cả nước.</w:t>
            </w:r>
          </w:p>
          <w:p w14:paraId="2353B607" w14:textId="21F6295C" w:rsidR="003877F6" w:rsidRPr="00654227" w:rsidRDefault="003877F6" w:rsidP="003877F6">
            <w:pPr>
              <w:spacing w:line="360" w:lineRule="auto"/>
              <w:ind w:left="37"/>
              <w:jc w:val="both"/>
              <w:rPr>
                <w:rFonts w:asciiTheme="majorHAnsi" w:hAnsiTheme="majorHAnsi"/>
                <w:color w:val="002060"/>
                <w:sz w:val="24"/>
                <w:szCs w:val="24"/>
              </w:rPr>
            </w:pPr>
            <w:r w:rsidRPr="003877F6">
              <w:rPr>
                <w:rFonts w:asciiTheme="majorHAnsi" w:hAnsiTheme="majorHAnsi"/>
                <w:b/>
                <w:bCs/>
                <w:color w:val="EE0000"/>
              </w:rPr>
              <w:t>Trưa:</w:t>
            </w:r>
            <w:r w:rsidRPr="003877F6">
              <w:rPr>
                <w:rFonts w:asciiTheme="majorHAnsi" w:hAnsiTheme="majorHAnsi"/>
                <w:color w:val="EE0000"/>
              </w:rPr>
              <w:t xml:space="preserve"> </w:t>
            </w:r>
            <w:r w:rsidRPr="00654227">
              <w:rPr>
                <w:rFonts w:asciiTheme="majorHAnsi" w:hAnsiTheme="majorHAnsi"/>
                <w:color w:val="002060"/>
                <w:sz w:val="24"/>
                <w:szCs w:val="24"/>
              </w:rPr>
              <w:t xml:space="preserve">Dùng cơm trưa tại nhà hàng,  Sau bữa trưa, </w:t>
            </w:r>
            <w:r w:rsidRPr="00654227">
              <w:rPr>
                <w:rFonts w:asciiTheme="majorHAnsi" w:hAnsiTheme="majorHAnsi" w:cs="Times New Roman"/>
                <w:b/>
                <w:bCs/>
                <w:color w:val="17365D"/>
                <w:sz w:val="24"/>
                <w:szCs w:val="24"/>
              </w:rPr>
              <w:t>tự do nghỉ ngơi Hoặc tự do mua sắm tại chợ Dương Đông Phú Quốc, thưởng thức Cà phê Chuồn Chuồn: thư giãn, chụp ảnh check-in với tầm nhìn toàn cảnh trung tâm Phú Quốc.</w:t>
            </w:r>
          </w:p>
          <w:p w14:paraId="7D0F8B57" w14:textId="1E0BEB15" w:rsidR="00DA72E5" w:rsidRPr="00DA72E5" w:rsidRDefault="00DA72E5" w:rsidP="00DA72E5">
            <w:pPr>
              <w:spacing w:after="0" w:line="360" w:lineRule="auto"/>
              <w:jc w:val="both"/>
              <w:rPr>
                <w:rFonts w:asciiTheme="majorHAnsi" w:hAnsiTheme="majorHAnsi" w:cs="Times New Roman"/>
                <w:b/>
                <w:bCs/>
                <w:color w:val="002060"/>
                <w:sz w:val="24"/>
                <w:szCs w:val="24"/>
                <w:u w:val="single"/>
              </w:rPr>
            </w:pPr>
            <w:r w:rsidRPr="00DA72E5">
              <w:rPr>
                <w:rFonts w:asciiTheme="majorHAnsi" w:hAnsiTheme="majorHAnsi" w:cs="Times New Roman"/>
                <w:b/>
                <w:bCs/>
                <w:i/>
                <w:iCs/>
                <w:color w:val="FF0000"/>
                <w:sz w:val="24"/>
                <w:szCs w:val="24"/>
                <w:highlight w:val="yellow"/>
                <w:u w:val="single"/>
              </w:rPr>
              <w:t>Lưu ý: Quý khách có thể chọn lịch trình tham quan</w:t>
            </w:r>
            <w:r w:rsidRPr="00DA72E5">
              <w:rPr>
                <w:rFonts w:asciiTheme="majorHAnsi" w:hAnsiTheme="majorHAnsi" w:cs="Times New Roman"/>
                <w:b/>
                <w:bCs/>
                <w:color w:val="002060"/>
                <w:sz w:val="24"/>
                <w:szCs w:val="24"/>
                <w:highlight w:val="yellow"/>
                <w:u w:val="single"/>
              </w:rPr>
              <w:t>:</w:t>
            </w:r>
          </w:p>
          <w:p w14:paraId="58619253" w14:textId="77777777" w:rsidR="00DA72E5" w:rsidRPr="00DA72E5" w:rsidRDefault="00DA72E5" w:rsidP="00DA72E5">
            <w:pPr>
              <w:spacing w:after="0" w:line="360" w:lineRule="auto"/>
              <w:jc w:val="both"/>
              <w:rPr>
                <w:rFonts w:asciiTheme="majorHAnsi" w:hAnsiTheme="majorHAnsi" w:cs="Times New Roman"/>
                <w:b/>
                <w:bCs/>
                <w:color w:val="002060"/>
                <w:sz w:val="24"/>
                <w:szCs w:val="24"/>
              </w:rPr>
            </w:pPr>
            <w:r w:rsidRPr="00DA72E5">
              <w:rPr>
                <w:rFonts w:asciiTheme="majorHAnsi" w:hAnsiTheme="majorHAnsi" w:cs="Times New Roman"/>
                <w:b/>
                <w:bCs/>
                <w:color w:val="002060"/>
                <w:sz w:val="24"/>
                <w:szCs w:val="24"/>
              </w:rPr>
              <w:t xml:space="preserve">Option: Tham quan công viên chủ đề Vinwonders &amp; vườn thú VinSafari </w:t>
            </w:r>
            <w:r w:rsidRPr="00DA72E5">
              <w:rPr>
                <w:rFonts w:asciiTheme="majorHAnsi" w:hAnsiTheme="majorHAnsi" w:cs="Times New Roman"/>
                <w:b/>
                <w:bCs/>
                <w:color w:val="002060"/>
                <w:sz w:val="24"/>
                <w:szCs w:val="24"/>
                <w:highlight w:val="yellow"/>
              </w:rPr>
              <w:t>(chi phí tự túc)</w:t>
            </w:r>
          </w:p>
          <w:p w14:paraId="32374E99" w14:textId="77777777" w:rsidR="00DA72E5" w:rsidRPr="00DA72E5" w:rsidRDefault="00DA72E5" w:rsidP="00684AB2">
            <w:pPr>
              <w:spacing w:after="0" w:line="360" w:lineRule="auto"/>
              <w:ind w:left="413"/>
              <w:jc w:val="both"/>
              <w:rPr>
                <w:rFonts w:asciiTheme="majorHAnsi" w:hAnsiTheme="majorHAnsi" w:cs="Times New Roman"/>
                <w:color w:val="002060"/>
                <w:sz w:val="24"/>
                <w:szCs w:val="24"/>
              </w:rPr>
            </w:pPr>
            <w:r w:rsidRPr="00DA72E5">
              <w:rPr>
                <w:rFonts w:asciiTheme="majorHAnsi" w:hAnsiTheme="majorHAnsi" w:cs="Times New Roman"/>
                <w:b/>
                <w:bCs/>
                <w:color w:val="002060"/>
                <w:sz w:val="24"/>
                <w:szCs w:val="24"/>
              </w:rPr>
              <w:t>Vườn thú Vinpearl Safari Phú Quốc</w:t>
            </w:r>
            <w:r w:rsidRPr="00DA72E5">
              <w:rPr>
                <w:rFonts w:asciiTheme="majorHAnsi" w:hAnsiTheme="majorHAnsi" w:cs="Times New Roman"/>
                <w:color w:val="002060"/>
                <w:sz w:val="24"/>
                <w:szCs w:val="24"/>
              </w:rPr>
              <w:t xml:space="preserve"> là công viên sở thú hoang dã đầu tiên tại Việt Nam. Tại đây, du khách sẽ được trải nghiệm mô hình sở thú có 1-0-2, check-in sống ảo cùng các loài động vật quý hiếm hay chiêm ngưỡng những màn biểu diễn đỉnh cao</w:t>
            </w:r>
          </w:p>
          <w:p w14:paraId="0ECF1243" w14:textId="77777777" w:rsidR="00DA72E5" w:rsidRPr="00DA72E5" w:rsidRDefault="00DA72E5" w:rsidP="00684AB2">
            <w:pPr>
              <w:spacing w:after="0" w:line="360" w:lineRule="auto"/>
              <w:ind w:left="413"/>
              <w:jc w:val="both"/>
              <w:rPr>
                <w:rFonts w:asciiTheme="majorHAnsi" w:hAnsiTheme="majorHAnsi" w:cs="Times New Roman"/>
                <w:color w:val="002060"/>
                <w:sz w:val="24"/>
                <w:szCs w:val="24"/>
              </w:rPr>
            </w:pPr>
            <w:r w:rsidRPr="00DA72E5">
              <w:rPr>
                <w:rFonts w:asciiTheme="majorHAnsi" w:hAnsiTheme="majorHAnsi" w:cs="Times New Roman"/>
                <w:color w:val="002060"/>
                <w:sz w:val="24"/>
                <w:szCs w:val="24"/>
              </w:rPr>
              <w:t>Công viên chủ đề VinWonders Phú Quốc là công viên chủ đề với hơn 100 trò chơi hấp dẫn với những trải nghiệm hấp dẫn với diện tích siêu khủng lên tới gần 50ha với 6 phân khu chủ đề đặc sắc lần đầu tiên xuất hiện tại Việt Nam.</w:t>
            </w:r>
          </w:p>
          <w:p w14:paraId="38FC3D2D" w14:textId="77777777" w:rsidR="00DA72E5" w:rsidRPr="00DA72E5" w:rsidRDefault="00DA72E5" w:rsidP="00684AB2">
            <w:pPr>
              <w:pStyle w:val="ListParagraph"/>
              <w:numPr>
                <w:ilvl w:val="0"/>
                <w:numId w:val="31"/>
              </w:numPr>
              <w:spacing w:line="360" w:lineRule="auto"/>
              <w:jc w:val="both"/>
              <w:rPr>
                <w:rFonts w:asciiTheme="majorHAnsi" w:hAnsiTheme="majorHAnsi"/>
                <w:color w:val="002060"/>
              </w:rPr>
            </w:pPr>
            <w:r w:rsidRPr="00DA72E5">
              <w:rPr>
                <w:rFonts w:asciiTheme="majorHAnsi" w:hAnsiTheme="majorHAnsi"/>
                <w:color w:val="002060"/>
              </w:rPr>
              <w:t>Khu cảm giác mạnh - Thế giới phiêu lưu</w:t>
            </w:r>
          </w:p>
          <w:p w14:paraId="3FC3C0F6" w14:textId="77777777" w:rsidR="00DA72E5" w:rsidRDefault="00DA72E5" w:rsidP="00684AB2">
            <w:pPr>
              <w:pStyle w:val="ListParagraph"/>
              <w:numPr>
                <w:ilvl w:val="0"/>
                <w:numId w:val="31"/>
              </w:numPr>
              <w:spacing w:line="360" w:lineRule="auto"/>
              <w:jc w:val="both"/>
              <w:rPr>
                <w:rFonts w:asciiTheme="majorHAnsi" w:hAnsiTheme="majorHAnsi"/>
                <w:color w:val="002060"/>
              </w:rPr>
            </w:pPr>
            <w:r w:rsidRPr="00DA72E5">
              <w:rPr>
                <w:rFonts w:asciiTheme="majorHAnsi" w:hAnsiTheme="majorHAnsi"/>
                <w:color w:val="002060"/>
              </w:rPr>
              <w:t>Khu công viên nước - Thế giới lốc xoáy</w:t>
            </w:r>
          </w:p>
          <w:p w14:paraId="53CE807F" w14:textId="77777777" w:rsidR="00DA72E5" w:rsidRPr="00DA72E5" w:rsidRDefault="00DA72E5" w:rsidP="00684AB2">
            <w:pPr>
              <w:pStyle w:val="ListParagraph"/>
              <w:numPr>
                <w:ilvl w:val="0"/>
                <w:numId w:val="31"/>
              </w:numPr>
              <w:spacing w:line="360" w:lineRule="auto"/>
              <w:jc w:val="both"/>
              <w:rPr>
                <w:rFonts w:asciiTheme="majorHAnsi" w:hAnsiTheme="majorHAnsi"/>
                <w:color w:val="002060"/>
              </w:rPr>
            </w:pPr>
            <w:r w:rsidRPr="00DA72E5">
              <w:rPr>
                <w:rFonts w:asciiTheme="majorHAnsi" w:hAnsiTheme="majorHAnsi"/>
                <w:color w:val="002060"/>
              </w:rPr>
              <w:t>Khu lâu đài trung tâm – Châu Âu trung cổ</w:t>
            </w:r>
          </w:p>
          <w:p w14:paraId="34246DE4" w14:textId="77777777" w:rsidR="00DA72E5" w:rsidRPr="00DA72E5" w:rsidRDefault="00DA72E5" w:rsidP="00684AB2">
            <w:pPr>
              <w:pStyle w:val="ListParagraph"/>
              <w:numPr>
                <w:ilvl w:val="0"/>
                <w:numId w:val="31"/>
              </w:numPr>
              <w:spacing w:line="360" w:lineRule="auto"/>
              <w:jc w:val="both"/>
              <w:rPr>
                <w:rFonts w:asciiTheme="majorHAnsi" w:hAnsiTheme="majorHAnsi"/>
                <w:color w:val="002060"/>
              </w:rPr>
            </w:pPr>
            <w:r w:rsidRPr="00DA72E5">
              <w:rPr>
                <w:rFonts w:asciiTheme="majorHAnsi" w:hAnsiTheme="majorHAnsi"/>
                <w:color w:val="002060"/>
              </w:rPr>
              <w:t>Khu cổ tích – Thế giới diệu kỳ</w:t>
            </w:r>
          </w:p>
          <w:p w14:paraId="749890ED" w14:textId="77777777" w:rsidR="00DA72E5" w:rsidRPr="00DA72E5" w:rsidRDefault="00DA72E5" w:rsidP="00684AB2">
            <w:pPr>
              <w:pStyle w:val="ListParagraph"/>
              <w:numPr>
                <w:ilvl w:val="0"/>
                <w:numId w:val="31"/>
              </w:numPr>
              <w:spacing w:line="360" w:lineRule="auto"/>
              <w:jc w:val="both"/>
              <w:rPr>
                <w:rFonts w:asciiTheme="majorHAnsi" w:hAnsiTheme="majorHAnsi"/>
                <w:color w:val="002060"/>
              </w:rPr>
            </w:pPr>
            <w:r w:rsidRPr="00DA72E5">
              <w:rPr>
                <w:rFonts w:asciiTheme="majorHAnsi" w:hAnsiTheme="majorHAnsi"/>
                <w:color w:val="002060"/>
              </w:rPr>
              <w:t>Khu Viking – Ngôi làng bí mật</w:t>
            </w:r>
          </w:p>
          <w:p w14:paraId="1BFCD0C8" w14:textId="77777777" w:rsidR="00DA72E5" w:rsidRPr="00DA72E5" w:rsidRDefault="00DA72E5" w:rsidP="00684AB2">
            <w:pPr>
              <w:pStyle w:val="ListParagraph"/>
              <w:numPr>
                <w:ilvl w:val="0"/>
                <w:numId w:val="31"/>
              </w:numPr>
              <w:spacing w:line="360" w:lineRule="auto"/>
              <w:jc w:val="both"/>
              <w:rPr>
                <w:rFonts w:asciiTheme="majorHAnsi" w:hAnsiTheme="majorHAnsi"/>
                <w:color w:val="002060"/>
              </w:rPr>
            </w:pPr>
            <w:r w:rsidRPr="00DA72E5">
              <w:rPr>
                <w:rFonts w:asciiTheme="majorHAnsi" w:hAnsiTheme="majorHAnsi"/>
                <w:color w:val="002060"/>
              </w:rPr>
              <w:lastRenderedPageBreak/>
              <w:t>Cung điện hải vương</w:t>
            </w:r>
          </w:p>
          <w:p w14:paraId="1F99A579" w14:textId="097781EC" w:rsidR="00684AB2" w:rsidRPr="00625720" w:rsidRDefault="0084717F" w:rsidP="0084717F">
            <w:pPr>
              <w:spacing w:after="0" w:line="360" w:lineRule="auto"/>
              <w:jc w:val="both"/>
              <w:rPr>
                <w:rFonts w:asciiTheme="majorHAnsi" w:hAnsiTheme="majorHAnsi" w:cs="Times New Roman"/>
                <w:color w:val="002060"/>
                <w:sz w:val="24"/>
                <w:szCs w:val="24"/>
              </w:rPr>
            </w:pPr>
            <w:r w:rsidRPr="0084717F">
              <w:rPr>
                <w:rFonts w:asciiTheme="majorHAnsi" w:hAnsiTheme="majorHAnsi" w:cs="Times New Roman"/>
                <w:b/>
                <w:bCs/>
                <w:color w:val="EE0000"/>
                <w:sz w:val="24"/>
                <w:szCs w:val="24"/>
              </w:rPr>
              <w:t>16h00:</w:t>
            </w:r>
            <w:r w:rsidRPr="0084717F">
              <w:rPr>
                <w:rFonts w:asciiTheme="majorHAnsi" w:hAnsiTheme="majorHAnsi" w:cs="Times New Roman"/>
                <w:color w:val="EE0000"/>
                <w:sz w:val="24"/>
                <w:szCs w:val="24"/>
              </w:rPr>
              <w:t xml:space="preserve"> </w:t>
            </w:r>
            <w:r w:rsidR="00654227">
              <w:rPr>
                <w:rFonts w:asciiTheme="majorHAnsi" w:hAnsiTheme="majorHAnsi" w:cs="Times New Roman"/>
                <w:color w:val="002060"/>
                <w:sz w:val="24"/>
                <w:szCs w:val="24"/>
              </w:rPr>
              <w:t xml:space="preserve">Xe và HDV </w:t>
            </w:r>
            <w:r w:rsidR="002B44EF" w:rsidRPr="00625720">
              <w:rPr>
                <w:rFonts w:asciiTheme="majorHAnsi" w:hAnsiTheme="majorHAnsi" w:cs="Times New Roman"/>
                <w:color w:val="002060"/>
                <w:sz w:val="24"/>
                <w:szCs w:val="24"/>
              </w:rPr>
              <w:t xml:space="preserve">đưa đoàn </w:t>
            </w:r>
            <w:r w:rsidR="00DA72E5">
              <w:rPr>
                <w:rFonts w:asciiTheme="majorHAnsi" w:hAnsiTheme="majorHAnsi" w:cs="Times New Roman"/>
                <w:color w:val="002060"/>
                <w:sz w:val="24"/>
                <w:szCs w:val="24"/>
              </w:rPr>
              <w:t>ra</w:t>
            </w:r>
            <w:r w:rsidR="002B44EF" w:rsidRPr="00625720">
              <w:rPr>
                <w:rFonts w:asciiTheme="majorHAnsi" w:hAnsiTheme="majorHAnsi" w:cs="Times New Roman"/>
                <w:color w:val="002060"/>
                <w:sz w:val="24"/>
                <w:szCs w:val="24"/>
              </w:rPr>
              <w:t xml:space="preserve"> sân bay Phú Quốc, làm thủ tục chuyến </w:t>
            </w:r>
            <w:r w:rsidR="002B44EF" w:rsidRPr="00625720">
              <w:rPr>
                <w:rFonts w:asciiTheme="majorHAnsi" w:hAnsiTheme="majorHAnsi" w:cs="Times New Roman"/>
                <w:b/>
                <w:color w:val="002060"/>
                <w:sz w:val="24"/>
                <w:szCs w:val="24"/>
              </w:rPr>
              <w:t>(</w:t>
            </w:r>
            <w:r w:rsidR="00654227" w:rsidRPr="00654227">
              <w:rPr>
                <w:rFonts w:asciiTheme="majorHAnsi" w:hAnsiTheme="majorHAnsi" w:cs="Times New Roman"/>
                <w:b/>
                <w:color w:val="002060"/>
                <w:sz w:val="24"/>
                <w:szCs w:val="24"/>
              </w:rPr>
              <w:t>19h45 - 21h30</w:t>
            </w:r>
            <w:r w:rsidR="002B44EF" w:rsidRPr="00625720">
              <w:rPr>
                <w:rFonts w:asciiTheme="majorHAnsi" w:hAnsiTheme="majorHAnsi" w:cs="Times New Roman"/>
                <w:color w:val="002060"/>
                <w:sz w:val="24"/>
                <w:szCs w:val="24"/>
              </w:rPr>
              <w:t>)</w:t>
            </w:r>
            <w:r>
              <w:rPr>
                <w:rFonts w:asciiTheme="majorHAnsi" w:hAnsiTheme="majorHAnsi" w:cs="Times New Roman"/>
                <w:color w:val="002060"/>
                <w:sz w:val="24"/>
                <w:szCs w:val="24"/>
              </w:rPr>
              <w:t xml:space="preserve"> </w:t>
            </w:r>
            <w:r w:rsidRPr="00625720">
              <w:rPr>
                <w:rFonts w:asciiTheme="majorHAnsi" w:hAnsiTheme="majorHAnsi" w:cs="Times New Roman"/>
                <w:color w:val="002060"/>
                <w:sz w:val="24"/>
                <w:szCs w:val="24"/>
              </w:rPr>
              <w:t xml:space="preserve">về lại Đà Nẵng </w:t>
            </w:r>
            <w:r w:rsidR="002B44EF" w:rsidRPr="00625720">
              <w:rPr>
                <w:rFonts w:asciiTheme="majorHAnsi" w:hAnsiTheme="majorHAnsi" w:cs="Times New Roman"/>
                <w:color w:val="002060"/>
                <w:sz w:val="24"/>
                <w:szCs w:val="24"/>
              </w:rPr>
              <w:t>. Kết thúc chương trình du lịch 3 ngày 2 đêm tại sân bay Phú Quốc. Chào tạm biệt và hẹn gặp lại quý khách.</w:t>
            </w:r>
          </w:p>
        </w:tc>
      </w:tr>
      <w:tr w:rsidR="008D207C" w:rsidRPr="0016596E" w14:paraId="63340C81" w14:textId="77777777" w:rsidTr="00A22188">
        <w:trPr>
          <w:trHeight w:val="454"/>
        </w:trPr>
        <w:tc>
          <w:tcPr>
            <w:tcW w:w="5375" w:type="dxa"/>
            <w:gridSpan w:val="2"/>
            <w:shd w:val="clear" w:color="auto" w:fill="CCFF99"/>
            <w:vAlign w:val="center"/>
          </w:tcPr>
          <w:p w14:paraId="63C11237" w14:textId="77777777" w:rsidR="008D207C" w:rsidRPr="0016596E" w:rsidRDefault="0099636E">
            <w:pPr>
              <w:spacing w:after="0"/>
              <w:jc w:val="center"/>
              <w:rPr>
                <w:rFonts w:asciiTheme="majorHAnsi" w:hAnsiTheme="majorHAnsi" w:cs="Times New Roman"/>
                <w:b/>
                <w:color w:val="FF0000"/>
                <w:sz w:val="26"/>
                <w:szCs w:val="26"/>
              </w:rPr>
            </w:pPr>
            <w:r w:rsidRPr="0016596E">
              <w:rPr>
                <w:rFonts w:asciiTheme="majorHAnsi" w:hAnsiTheme="majorHAnsi" w:cs="Times New Roman"/>
                <w:b/>
                <w:color w:val="FF0000"/>
                <w:sz w:val="26"/>
                <w:szCs w:val="26"/>
              </w:rPr>
              <w:lastRenderedPageBreak/>
              <w:t>GIÁ TOUR BAO GỒM</w:t>
            </w:r>
          </w:p>
        </w:tc>
        <w:tc>
          <w:tcPr>
            <w:tcW w:w="5425" w:type="dxa"/>
            <w:gridSpan w:val="2"/>
            <w:shd w:val="clear" w:color="auto" w:fill="CCFF99"/>
            <w:vAlign w:val="center"/>
          </w:tcPr>
          <w:p w14:paraId="00E4C3B1" w14:textId="77777777" w:rsidR="008D207C" w:rsidRPr="0016596E" w:rsidRDefault="0099636E">
            <w:pPr>
              <w:spacing w:after="0"/>
              <w:jc w:val="center"/>
              <w:rPr>
                <w:rFonts w:asciiTheme="majorHAnsi" w:hAnsiTheme="majorHAnsi" w:cs="Times New Roman"/>
                <w:b/>
                <w:color w:val="FF0000"/>
                <w:sz w:val="26"/>
                <w:szCs w:val="26"/>
              </w:rPr>
            </w:pPr>
            <w:r w:rsidRPr="0016596E">
              <w:rPr>
                <w:rFonts w:asciiTheme="majorHAnsi" w:hAnsiTheme="majorHAnsi" w:cs="Times New Roman"/>
                <w:b/>
                <w:color w:val="FF0000"/>
                <w:sz w:val="26"/>
                <w:szCs w:val="26"/>
              </w:rPr>
              <w:t>GIÁ TOUR KHÔNG BAO GỒM</w:t>
            </w:r>
          </w:p>
        </w:tc>
      </w:tr>
      <w:tr w:rsidR="008D207C" w:rsidRPr="0016596E" w14:paraId="381C23B6" w14:textId="77777777" w:rsidTr="00A22188">
        <w:trPr>
          <w:trHeight w:val="5142"/>
        </w:trPr>
        <w:tc>
          <w:tcPr>
            <w:tcW w:w="5375" w:type="dxa"/>
            <w:gridSpan w:val="2"/>
          </w:tcPr>
          <w:p w14:paraId="5ED09B56" w14:textId="77777777" w:rsidR="008D207C" w:rsidRPr="0016596E" w:rsidRDefault="00E830A7" w:rsidP="002B44EF">
            <w:pPr>
              <w:numPr>
                <w:ilvl w:val="0"/>
                <w:numId w:val="13"/>
              </w:numPr>
              <w:spacing w:after="0"/>
              <w:ind w:left="432"/>
              <w:jc w:val="both"/>
              <w:rPr>
                <w:rFonts w:asciiTheme="majorHAnsi" w:hAnsiTheme="majorHAnsi" w:cs="Times New Roman"/>
                <w:color w:val="17365D"/>
                <w:sz w:val="24"/>
                <w:szCs w:val="24"/>
              </w:rPr>
            </w:pPr>
            <w:r w:rsidRPr="002B44EF">
              <w:rPr>
                <w:rFonts w:asciiTheme="majorHAnsi" w:hAnsiTheme="majorHAnsi" w:cs="Times New Roman"/>
                <w:b/>
                <w:color w:val="17365D"/>
                <w:sz w:val="24"/>
                <w:szCs w:val="24"/>
              </w:rPr>
              <w:t xml:space="preserve">Vé </w:t>
            </w:r>
            <w:r w:rsidR="0099636E" w:rsidRPr="002B44EF">
              <w:rPr>
                <w:rFonts w:asciiTheme="majorHAnsi" w:hAnsiTheme="majorHAnsi" w:cs="Times New Roman"/>
                <w:b/>
                <w:color w:val="17365D"/>
                <w:sz w:val="24"/>
                <w:szCs w:val="24"/>
              </w:rPr>
              <w:t xml:space="preserve">máy bay khứ hồi Đà Nẵng – Phú Quốc </w:t>
            </w:r>
            <w:r w:rsidR="0016596E" w:rsidRPr="002B44EF">
              <w:rPr>
                <w:rFonts w:asciiTheme="majorHAnsi" w:hAnsiTheme="majorHAnsi" w:cs="Times New Roman"/>
                <w:b/>
                <w:color w:val="17365D"/>
                <w:sz w:val="24"/>
                <w:szCs w:val="24"/>
              </w:rPr>
              <w:t xml:space="preserve"> (</w:t>
            </w:r>
            <w:r w:rsidR="0099636E" w:rsidRPr="002B44EF">
              <w:rPr>
                <w:rFonts w:asciiTheme="majorHAnsi" w:hAnsiTheme="majorHAnsi" w:cs="Times New Roman"/>
                <w:b/>
                <w:color w:val="17365D"/>
                <w:sz w:val="24"/>
                <w:szCs w:val="24"/>
              </w:rPr>
              <w:t>07kg xách tay</w:t>
            </w:r>
            <w:r w:rsidR="002B44EF" w:rsidRPr="002B44EF">
              <w:rPr>
                <w:rFonts w:asciiTheme="majorHAnsi" w:hAnsiTheme="majorHAnsi" w:cs="Times New Roman"/>
                <w:b/>
                <w:color w:val="17365D"/>
                <w:sz w:val="24"/>
                <w:szCs w:val="24"/>
              </w:rPr>
              <w:t>+ 1</w:t>
            </w:r>
            <w:r w:rsidR="0016596E" w:rsidRPr="002B44EF">
              <w:rPr>
                <w:rFonts w:asciiTheme="majorHAnsi" w:hAnsiTheme="majorHAnsi" w:cs="Times New Roman"/>
                <w:b/>
                <w:color w:val="17365D"/>
                <w:sz w:val="24"/>
                <w:szCs w:val="24"/>
              </w:rPr>
              <w:t>0kg ký gửi</w:t>
            </w:r>
            <w:r w:rsidR="0099636E" w:rsidRPr="002B44EF">
              <w:rPr>
                <w:rFonts w:asciiTheme="majorHAnsi" w:hAnsiTheme="majorHAnsi" w:cs="Times New Roman"/>
                <w:b/>
                <w:color w:val="17365D"/>
                <w:sz w:val="24"/>
                <w:szCs w:val="24"/>
              </w:rPr>
              <w:t>)</w:t>
            </w:r>
            <w:r w:rsidR="0016596E" w:rsidRPr="002B44EF">
              <w:rPr>
                <w:rFonts w:asciiTheme="majorHAnsi" w:hAnsiTheme="majorHAnsi" w:cs="Times New Roman"/>
                <w:b/>
                <w:color w:val="17365D"/>
                <w:sz w:val="24"/>
                <w:szCs w:val="24"/>
              </w:rPr>
              <w:t>,</w:t>
            </w:r>
            <w:r w:rsidR="0016596E" w:rsidRPr="0016596E">
              <w:rPr>
                <w:rFonts w:asciiTheme="majorHAnsi" w:hAnsiTheme="majorHAnsi" w:cs="Times New Roman"/>
                <w:color w:val="17365D"/>
                <w:sz w:val="24"/>
                <w:szCs w:val="24"/>
              </w:rPr>
              <w:t xml:space="preserve"> </w:t>
            </w:r>
            <w:r w:rsidR="002B44EF">
              <w:rPr>
                <w:rFonts w:asciiTheme="majorHAnsi" w:hAnsiTheme="majorHAnsi" w:cs="Times New Roman"/>
                <w:b/>
                <w:color w:val="17365D"/>
                <w:sz w:val="24"/>
                <w:szCs w:val="24"/>
              </w:rPr>
              <w:t>Vietjet Air</w:t>
            </w:r>
          </w:p>
          <w:p w14:paraId="03E41BD2" w14:textId="77777777" w:rsidR="008D207C" w:rsidRPr="0016596E" w:rsidRDefault="0099636E" w:rsidP="002B44EF">
            <w:pPr>
              <w:numPr>
                <w:ilvl w:val="0"/>
                <w:numId w:val="13"/>
              </w:numPr>
              <w:spacing w:after="0"/>
              <w:ind w:left="432"/>
              <w:jc w:val="both"/>
              <w:rPr>
                <w:rFonts w:asciiTheme="majorHAnsi" w:hAnsiTheme="majorHAnsi" w:cs="Times New Roman"/>
                <w:color w:val="17365D"/>
                <w:sz w:val="24"/>
                <w:szCs w:val="24"/>
              </w:rPr>
            </w:pPr>
            <w:r w:rsidRPr="0016596E">
              <w:rPr>
                <w:rFonts w:asciiTheme="majorHAnsi" w:hAnsiTheme="majorHAnsi" w:cs="Times New Roman"/>
                <w:color w:val="17365D"/>
                <w:sz w:val="24"/>
                <w:szCs w:val="24"/>
              </w:rPr>
              <w:t>Xe du lịch chất lượng đưa đón khách tham quan theo chương trình tại Phú Quốc.</w:t>
            </w:r>
          </w:p>
          <w:p w14:paraId="610BF824" w14:textId="77777777" w:rsidR="008D207C" w:rsidRPr="002B44EF" w:rsidRDefault="0016596E" w:rsidP="002B44EF">
            <w:pPr>
              <w:numPr>
                <w:ilvl w:val="0"/>
                <w:numId w:val="13"/>
              </w:numPr>
              <w:spacing w:after="0"/>
              <w:ind w:left="432"/>
              <w:jc w:val="both"/>
              <w:rPr>
                <w:rFonts w:asciiTheme="majorHAnsi" w:hAnsiTheme="majorHAnsi" w:cs="Times New Roman"/>
                <w:color w:val="17365D"/>
                <w:sz w:val="24"/>
                <w:szCs w:val="24"/>
              </w:rPr>
            </w:pPr>
            <w:r w:rsidRPr="002B44EF">
              <w:rPr>
                <w:rFonts w:asciiTheme="majorHAnsi" w:hAnsiTheme="majorHAnsi" w:cs="Times New Roman"/>
                <w:b/>
                <w:color w:val="17365D"/>
                <w:sz w:val="24"/>
                <w:szCs w:val="24"/>
              </w:rPr>
              <w:t>K</w:t>
            </w:r>
            <w:r w:rsidR="00D30BF6" w:rsidRPr="002B44EF">
              <w:rPr>
                <w:rFonts w:asciiTheme="majorHAnsi" w:hAnsiTheme="majorHAnsi" w:cs="Times New Roman"/>
                <w:b/>
                <w:color w:val="17365D"/>
                <w:sz w:val="24"/>
                <w:szCs w:val="24"/>
              </w:rPr>
              <w:t>hách sạn</w:t>
            </w:r>
            <w:r w:rsidR="0099636E" w:rsidRPr="002B44EF">
              <w:rPr>
                <w:rFonts w:asciiTheme="majorHAnsi" w:hAnsiTheme="majorHAnsi" w:cs="Times New Roman"/>
                <w:b/>
                <w:color w:val="17365D"/>
                <w:sz w:val="24"/>
                <w:szCs w:val="24"/>
              </w:rPr>
              <w:t xml:space="preserve"> 3 sao</w:t>
            </w:r>
            <w:r w:rsidR="005C74B4">
              <w:rPr>
                <w:rFonts w:asciiTheme="majorHAnsi" w:hAnsiTheme="majorHAnsi" w:cs="Times New Roman"/>
                <w:b/>
                <w:color w:val="17365D"/>
                <w:sz w:val="24"/>
                <w:szCs w:val="24"/>
              </w:rPr>
              <w:t xml:space="preserve"> </w:t>
            </w:r>
            <w:r w:rsidR="0099636E" w:rsidRPr="002B44EF">
              <w:rPr>
                <w:rFonts w:asciiTheme="majorHAnsi" w:hAnsiTheme="majorHAnsi" w:cs="Times New Roman"/>
                <w:color w:val="17365D"/>
                <w:sz w:val="24"/>
                <w:szCs w:val="24"/>
              </w:rPr>
              <w:t xml:space="preserve">(2-3 khách/ phòng) </w:t>
            </w:r>
          </w:p>
          <w:p w14:paraId="233B6767" w14:textId="77777777" w:rsidR="008D207C" w:rsidRPr="00A22188" w:rsidRDefault="002B44EF" w:rsidP="002B44EF">
            <w:pPr>
              <w:numPr>
                <w:ilvl w:val="0"/>
                <w:numId w:val="13"/>
              </w:numPr>
              <w:spacing w:after="0"/>
              <w:ind w:left="432"/>
              <w:jc w:val="both"/>
              <w:rPr>
                <w:rFonts w:asciiTheme="majorHAnsi" w:hAnsiTheme="majorHAnsi" w:cs="Times New Roman"/>
                <w:color w:val="FF0000"/>
                <w:sz w:val="24"/>
                <w:szCs w:val="24"/>
              </w:rPr>
            </w:pPr>
            <w:r w:rsidRPr="002B44EF">
              <w:rPr>
                <w:rFonts w:asciiTheme="majorHAnsi" w:hAnsiTheme="majorHAnsi" w:cs="Times New Roman"/>
                <w:b/>
                <w:color w:val="17365D"/>
                <w:sz w:val="24"/>
                <w:szCs w:val="24"/>
              </w:rPr>
              <w:t>Bữa chính:</w:t>
            </w:r>
            <w:r w:rsidRPr="002B44EF">
              <w:rPr>
                <w:rFonts w:asciiTheme="majorHAnsi" w:hAnsiTheme="majorHAnsi" w:cs="Times New Roman"/>
                <w:color w:val="17365D"/>
                <w:sz w:val="24"/>
                <w:szCs w:val="24"/>
              </w:rPr>
              <w:t xml:space="preserve"> </w:t>
            </w:r>
            <w:r w:rsidR="0099636E" w:rsidRPr="00223B73">
              <w:rPr>
                <w:rFonts w:asciiTheme="majorHAnsi" w:hAnsiTheme="majorHAnsi" w:cs="Times New Roman"/>
                <w:b/>
                <w:color w:val="17365D"/>
                <w:sz w:val="24"/>
                <w:szCs w:val="24"/>
                <w:lang w:val="vi-VN"/>
              </w:rPr>
              <w:t>0</w:t>
            </w:r>
            <w:r w:rsidR="00936790" w:rsidRPr="00223B73">
              <w:rPr>
                <w:rFonts w:asciiTheme="majorHAnsi" w:hAnsiTheme="majorHAnsi" w:cs="Times New Roman"/>
                <w:b/>
                <w:color w:val="17365D"/>
                <w:sz w:val="24"/>
                <w:szCs w:val="24"/>
              </w:rPr>
              <w:t>4</w:t>
            </w:r>
            <w:r w:rsidR="0099636E" w:rsidRPr="00223B73">
              <w:rPr>
                <w:rFonts w:asciiTheme="majorHAnsi" w:hAnsiTheme="majorHAnsi" w:cs="Times New Roman"/>
                <w:b/>
                <w:color w:val="17365D"/>
                <w:sz w:val="24"/>
                <w:szCs w:val="24"/>
              </w:rPr>
              <w:t xml:space="preserve"> bữa ăn</w:t>
            </w:r>
            <w:r w:rsidR="005908BF" w:rsidRPr="00223B73">
              <w:rPr>
                <w:rFonts w:asciiTheme="majorHAnsi" w:hAnsiTheme="majorHAnsi" w:cs="Times New Roman"/>
                <w:b/>
                <w:color w:val="17365D"/>
                <w:sz w:val="24"/>
                <w:szCs w:val="24"/>
              </w:rPr>
              <w:t xml:space="preserve"> </w:t>
            </w:r>
          </w:p>
          <w:p w14:paraId="38FAAA98" w14:textId="0F5B8389" w:rsidR="00A22188" w:rsidRPr="00A22188" w:rsidRDefault="00A22188" w:rsidP="00A22188">
            <w:pPr>
              <w:spacing w:after="0"/>
              <w:ind w:left="432"/>
              <w:jc w:val="both"/>
              <w:rPr>
                <w:rFonts w:asciiTheme="majorHAnsi" w:hAnsiTheme="majorHAnsi" w:cs="Times New Roman"/>
                <w:color w:val="002060"/>
                <w:sz w:val="24"/>
                <w:szCs w:val="24"/>
              </w:rPr>
            </w:pPr>
            <w:r w:rsidRPr="00A22188">
              <w:rPr>
                <w:rFonts w:asciiTheme="majorHAnsi" w:hAnsiTheme="majorHAnsi" w:cs="Times New Roman"/>
                <w:color w:val="002060"/>
                <w:sz w:val="24"/>
                <w:szCs w:val="24"/>
              </w:rPr>
              <w:t>+ 0</w:t>
            </w:r>
            <w:r w:rsidR="00FB4483">
              <w:rPr>
                <w:rFonts w:asciiTheme="majorHAnsi" w:hAnsiTheme="majorHAnsi" w:cs="Times New Roman"/>
                <w:color w:val="002060"/>
                <w:sz w:val="24"/>
                <w:szCs w:val="24"/>
              </w:rPr>
              <w:t>2</w:t>
            </w:r>
            <w:r w:rsidRPr="00A22188">
              <w:rPr>
                <w:rFonts w:asciiTheme="majorHAnsi" w:hAnsiTheme="majorHAnsi" w:cs="Times New Roman"/>
                <w:color w:val="002060"/>
                <w:sz w:val="24"/>
                <w:szCs w:val="24"/>
              </w:rPr>
              <w:t xml:space="preserve"> bữa </w:t>
            </w:r>
            <w:r>
              <w:rPr>
                <w:rFonts w:asciiTheme="majorHAnsi" w:hAnsiTheme="majorHAnsi" w:cs="Times New Roman"/>
                <w:color w:val="002060"/>
                <w:sz w:val="24"/>
                <w:szCs w:val="24"/>
              </w:rPr>
              <w:t>tiêu chuẩn</w:t>
            </w:r>
            <w:r w:rsidRPr="00A22188">
              <w:rPr>
                <w:rFonts w:asciiTheme="majorHAnsi" w:hAnsiTheme="majorHAnsi" w:cs="Times New Roman"/>
                <w:color w:val="002060"/>
                <w:sz w:val="24"/>
                <w:szCs w:val="24"/>
              </w:rPr>
              <w:t xml:space="preserve"> 150.000 đồng/người/bữa.</w:t>
            </w:r>
          </w:p>
          <w:p w14:paraId="036F4A56" w14:textId="77777777" w:rsidR="00A22188" w:rsidRDefault="00A22188" w:rsidP="00A22188">
            <w:pPr>
              <w:spacing w:after="0"/>
              <w:ind w:left="432"/>
              <w:jc w:val="both"/>
              <w:rPr>
                <w:rFonts w:asciiTheme="majorHAnsi" w:hAnsiTheme="majorHAnsi" w:cs="Times New Roman"/>
                <w:color w:val="002060"/>
                <w:sz w:val="24"/>
                <w:szCs w:val="24"/>
              </w:rPr>
            </w:pPr>
            <w:r w:rsidRPr="00A22188">
              <w:rPr>
                <w:rFonts w:asciiTheme="majorHAnsi" w:hAnsiTheme="majorHAnsi" w:cs="Times New Roman"/>
                <w:color w:val="002060"/>
                <w:sz w:val="24"/>
                <w:szCs w:val="24"/>
              </w:rPr>
              <w:t>+ 01 bữa ăn trên tàu câu cá.</w:t>
            </w:r>
          </w:p>
          <w:p w14:paraId="415602BB" w14:textId="3630E1F4" w:rsidR="00FB4483" w:rsidRPr="00A22188" w:rsidRDefault="00FB4483" w:rsidP="00FB4483">
            <w:pPr>
              <w:tabs>
                <w:tab w:val="left" w:pos="659"/>
              </w:tabs>
              <w:spacing w:after="0"/>
              <w:ind w:left="432"/>
              <w:jc w:val="both"/>
              <w:rPr>
                <w:rFonts w:asciiTheme="majorHAnsi" w:hAnsiTheme="majorHAnsi" w:cs="Times New Roman"/>
                <w:color w:val="002060"/>
                <w:sz w:val="24"/>
                <w:szCs w:val="24"/>
              </w:rPr>
            </w:pPr>
            <w:r>
              <w:rPr>
                <w:rFonts w:asciiTheme="majorHAnsi" w:hAnsiTheme="majorHAnsi" w:cs="Times New Roman"/>
                <w:color w:val="002060"/>
                <w:sz w:val="24"/>
                <w:szCs w:val="24"/>
              </w:rPr>
              <w:t xml:space="preserve">+ </w:t>
            </w:r>
            <w:r w:rsidRPr="00FB4483">
              <w:rPr>
                <w:rFonts w:asciiTheme="majorHAnsi" w:hAnsiTheme="majorHAnsi" w:cs="Times New Roman"/>
                <w:color w:val="002060"/>
                <w:sz w:val="24"/>
                <w:szCs w:val="24"/>
              </w:rPr>
              <w:t>01</w:t>
            </w:r>
            <w:r>
              <w:rPr>
                <w:rFonts w:asciiTheme="majorHAnsi" w:hAnsiTheme="majorHAnsi" w:cs="Times New Roman"/>
                <w:color w:val="002060"/>
                <w:sz w:val="24"/>
                <w:szCs w:val="24"/>
              </w:rPr>
              <w:t xml:space="preserve"> </w:t>
            </w:r>
            <w:r w:rsidRPr="00FB4483">
              <w:rPr>
                <w:rFonts w:asciiTheme="majorHAnsi" w:hAnsiTheme="majorHAnsi" w:cs="Times New Roman"/>
                <w:color w:val="002060"/>
                <w:sz w:val="24"/>
                <w:szCs w:val="24"/>
              </w:rPr>
              <w:t>bữa buffet hải sản, định mức 220.000 đồng/người.</w:t>
            </w:r>
          </w:p>
          <w:p w14:paraId="5F8372CC" w14:textId="77777777" w:rsidR="008D207C" w:rsidRDefault="0099636E" w:rsidP="001E609F">
            <w:pPr>
              <w:numPr>
                <w:ilvl w:val="0"/>
                <w:numId w:val="13"/>
              </w:numPr>
              <w:spacing w:after="0"/>
              <w:ind w:left="432"/>
              <w:jc w:val="both"/>
              <w:rPr>
                <w:rFonts w:asciiTheme="majorHAnsi" w:hAnsiTheme="majorHAnsi" w:cs="Times New Roman"/>
                <w:color w:val="17365D"/>
                <w:sz w:val="24"/>
                <w:szCs w:val="24"/>
              </w:rPr>
            </w:pPr>
            <w:r w:rsidRPr="002B44EF">
              <w:rPr>
                <w:rFonts w:asciiTheme="majorHAnsi" w:hAnsiTheme="majorHAnsi" w:cs="Times New Roman"/>
                <w:color w:val="17365D"/>
                <w:sz w:val="24"/>
                <w:szCs w:val="24"/>
              </w:rPr>
              <w:t>2 bữa sáng theo tiêu chuẩn  tại khách sạn</w:t>
            </w:r>
            <w:r w:rsidRPr="002B44EF">
              <w:rPr>
                <w:rFonts w:asciiTheme="majorHAnsi" w:hAnsiTheme="majorHAnsi" w:cs="Times New Roman"/>
                <w:color w:val="17365D"/>
                <w:sz w:val="24"/>
                <w:szCs w:val="24"/>
                <w:lang w:val="vi-VN"/>
              </w:rPr>
              <w:t>.</w:t>
            </w:r>
          </w:p>
          <w:p w14:paraId="50D7E6BB" w14:textId="77777777" w:rsidR="001E609F" w:rsidRPr="001E609F" w:rsidRDefault="001E609F" w:rsidP="001E609F">
            <w:pPr>
              <w:numPr>
                <w:ilvl w:val="0"/>
                <w:numId w:val="13"/>
              </w:numPr>
              <w:spacing w:after="0"/>
              <w:ind w:left="432"/>
              <w:jc w:val="both"/>
              <w:rPr>
                <w:rFonts w:asciiTheme="majorHAnsi" w:hAnsiTheme="majorHAnsi" w:cs="Times New Roman"/>
                <w:color w:val="17365D"/>
                <w:sz w:val="24"/>
                <w:szCs w:val="24"/>
              </w:rPr>
            </w:pPr>
            <w:r>
              <w:rPr>
                <w:rFonts w:asciiTheme="majorHAnsi" w:hAnsiTheme="majorHAnsi" w:cs="Times New Roman"/>
                <w:color w:val="17365D"/>
                <w:sz w:val="24"/>
                <w:szCs w:val="24"/>
              </w:rPr>
              <w:t>Tham quan các điểm có trong chương trình</w:t>
            </w:r>
          </w:p>
          <w:p w14:paraId="05BB7FFC" w14:textId="77777777" w:rsidR="001E609F" w:rsidRDefault="0099636E" w:rsidP="002B44EF">
            <w:pPr>
              <w:numPr>
                <w:ilvl w:val="0"/>
                <w:numId w:val="13"/>
              </w:numPr>
              <w:spacing w:after="0"/>
              <w:ind w:left="432"/>
              <w:jc w:val="both"/>
              <w:rPr>
                <w:rFonts w:asciiTheme="majorHAnsi" w:hAnsiTheme="majorHAnsi" w:cs="Times New Roman"/>
                <w:color w:val="17365D"/>
                <w:sz w:val="24"/>
                <w:szCs w:val="24"/>
              </w:rPr>
            </w:pPr>
            <w:r w:rsidRPr="0016596E">
              <w:rPr>
                <w:rFonts w:asciiTheme="majorHAnsi" w:hAnsiTheme="majorHAnsi" w:cs="Times New Roman"/>
                <w:color w:val="17365D"/>
                <w:sz w:val="24"/>
                <w:szCs w:val="24"/>
              </w:rPr>
              <w:t xml:space="preserve">HDV chuyên nghiệp, nhiệt tình, chu đáo </w:t>
            </w:r>
          </w:p>
          <w:p w14:paraId="0529972E" w14:textId="77777777" w:rsidR="008D207C" w:rsidRPr="0016596E" w:rsidRDefault="001E609F" w:rsidP="001E609F">
            <w:pPr>
              <w:spacing w:after="0"/>
              <w:ind w:left="432"/>
              <w:jc w:val="both"/>
              <w:rPr>
                <w:rFonts w:asciiTheme="majorHAnsi" w:hAnsiTheme="majorHAnsi" w:cs="Times New Roman"/>
                <w:color w:val="17365D"/>
                <w:sz w:val="24"/>
                <w:szCs w:val="24"/>
              </w:rPr>
            </w:pPr>
            <w:r>
              <w:rPr>
                <w:rFonts w:asciiTheme="majorHAnsi" w:hAnsiTheme="majorHAnsi" w:cs="Times New Roman"/>
                <w:color w:val="17365D"/>
                <w:sz w:val="24"/>
                <w:szCs w:val="24"/>
              </w:rPr>
              <w:t>(HDV tiễn bay tại Đà Nẵng + HDV tại Phú Quốc)</w:t>
            </w:r>
          </w:p>
          <w:p w14:paraId="27996EC5" w14:textId="77777777" w:rsidR="008D207C" w:rsidRPr="0016596E" w:rsidRDefault="0099636E" w:rsidP="002B44EF">
            <w:pPr>
              <w:numPr>
                <w:ilvl w:val="0"/>
                <w:numId w:val="13"/>
              </w:numPr>
              <w:spacing w:after="0"/>
              <w:ind w:left="432"/>
              <w:jc w:val="both"/>
              <w:rPr>
                <w:rFonts w:asciiTheme="majorHAnsi" w:hAnsiTheme="majorHAnsi" w:cs="Times New Roman"/>
                <w:color w:val="17365D"/>
                <w:sz w:val="24"/>
                <w:szCs w:val="24"/>
              </w:rPr>
            </w:pPr>
            <w:r w:rsidRPr="0016596E">
              <w:rPr>
                <w:rFonts w:asciiTheme="majorHAnsi" w:hAnsiTheme="majorHAnsi" w:cs="Times New Roman"/>
                <w:color w:val="17365D"/>
                <w:sz w:val="24"/>
                <w:szCs w:val="24"/>
              </w:rPr>
              <w:t>Nước suối (01 chai/ ngày)</w:t>
            </w:r>
          </w:p>
          <w:p w14:paraId="7D3B1126" w14:textId="77777777" w:rsidR="008D207C" w:rsidRDefault="0099636E" w:rsidP="002B44EF">
            <w:pPr>
              <w:numPr>
                <w:ilvl w:val="0"/>
                <w:numId w:val="14"/>
              </w:numPr>
              <w:spacing w:after="0"/>
              <w:ind w:left="432"/>
              <w:jc w:val="both"/>
              <w:rPr>
                <w:rFonts w:asciiTheme="majorHAnsi" w:hAnsiTheme="majorHAnsi" w:cs="Times New Roman"/>
                <w:color w:val="17365D"/>
                <w:sz w:val="24"/>
                <w:szCs w:val="24"/>
              </w:rPr>
            </w:pPr>
            <w:r w:rsidRPr="0016596E">
              <w:rPr>
                <w:rFonts w:asciiTheme="majorHAnsi" w:hAnsiTheme="majorHAnsi" w:cs="Times New Roman"/>
                <w:color w:val="17365D"/>
                <w:sz w:val="24"/>
                <w:szCs w:val="24"/>
              </w:rPr>
              <w:t>Bảo hiểm du lịch mức đền bù tối đa 20 triệu/ người/ vụ</w:t>
            </w:r>
          </w:p>
          <w:p w14:paraId="443B31BD" w14:textId="7AAE323A" w:rsidR="00684AB2" w:rsidRPr="00684AB2" w:rsidRDefault="00684AB2" w:rsidP="00684AB2">
            <w:pPr>
              <w:numPr>
                <w:ilvl w:val="0"/>
                <w:numId w:val="14"/>
              </w:numPr>
              <w:spacing w:after="0"/>
              <w:ind w:left="432"/>
              <w:jc w:val="both"/>
              <w:rPr>
                <w:rFonts w:asciiTheme="majorHAnsi" w:hAnsiTheme="majorHAnsi" w:cs="Times New Roman"/>
                <w:color w:val="17365D"/>
                <w:sz w:val="24"/>
                <w:szCs w:val="24"/>
              </w:rPr>
            </w:pPr>
            <w:r w:rsidRPr="0016596E">
              <w:rPr>
                <w:rFonts w:asciiTheme="majorHAnsi" w:hAnsiTheme="majorHAnsi" w:cs="Times New Roman"/>
                <w:color w:val="17365D"/>
                <w:sz w:val="24"/>
                <w:szCs w:val="24"/>
              </w:rPr>
              <w:t>Thuế VAT</w:t>
            </w:r>
          </w:p>
        </w:tc>
        <w:tc>
          <w:tcPr>
            <w:tcW w:w="5425" w:type="dxa"/>
            <w:gridSpan w:val="2"/>
          </w:tcPr>
          <w:p w14:paraId="2DF00603" w14:textId="77777777" w:rsidR="008D207C" w:rsidRPr="0016596E" w:rsidRDefault="0099636E" w:rsidP="002B44EF">
            <w:pPr>
              <w:numPr>
                <w:ilvl w:val="0"/>
                <w:numId w:val="14"/>
              </w:numPr>
              <w:spacing w:after="0"/>
              <w:ind w:left="432"/>
              <w:jc w:val="both"/>
              <w:rPr>
                <w:rFonts w:asciiTheme="majorHAnsi" w:hAnsiTheme="majorHAnsi" w:cs="Times New Roman"/>
                <w:color w:val="17365D"/>
                <w:sz w:val="24"/>
                <w:szCs w:val="24"/>
              </w:rPr>
            </w:pPr>
            <w:r w:rsidRPr="0016596E">
              <w:rPr>
                <w:rFonts w:asciiTheme="majorHAnsi" w:hAnsiTheme="majorHAnsi" w:cs="Times New Roman"/>
                <w:color w:val="17365D"/>
                <w:sz w:val="24"/>
                <w:szCs w:val="24"/>
              </w:rPr>
              <w:t>Ăn uống ngoài chương trình, và các chi phí tắm biển, vui chơi giải trí cá nhân.</w:t>
            </w:r>
          </w:p>
          <w:p w14:paraId="6C237F92" w14:textId="77777777" w:rsidR="008D207C" w:rsidRPr="0016596E" w:rsidRDefault="0099636E" w:rsidP="002B44EF">
            <w:pPr>
              <w:numPr>
                <w:ilvl w:val="0"/>
                <w:numId w:val="14"/>
              </w:numPr>
              <w:spacing w:after="0"/>
              <w:ind w:left="432"/>
              <w:jc w:val="both"/>
              <w:rPr>
                <w:rFonts w:asciiTheme="majorHAnsi" w:hAnsiTheme="majorHAnsi" w:cs="Times New Roman"/>
                <w:color w:val="17365D"/>
                <w:sz w:val="24"/>
                <w:szCs w:val="24"/>
              </w:rPr>
            </w:pPr>
            <w:r w:rsidRPr="0016596E">
              <w:rPr>
                <w:rFonts w:asciiTheme="majorHAnsi" w:hAnsiTheme="majorHAnsi" w:cs="Times New Roman"/>
                <w:color w:val="17365D"/>
                <w:sz w:val="24"/>
                <w:szCs w:val="24"/>
              </w:rPr>
              <w:t>Tiền Típ cho Tài Xế và HDV</w:t>
            </w:r>
          </w:p>
          <w:p w14:paraId="02116CF7" w14:textId="77777777" w:rsidR="008D207C" w:rsidRDefault="0099636E" w:rsidP="002B44EF">
            <w:pPr>
              <w:numPr>
                <w:ilvl w:val="0"/>
                <w:numId w:val="14"/>
              </w:numPr>
              <w:spacing w:after="0"/>
              <w:ind w:left="432"/>
              <w:jc w:val="both"/>
              <w:rPr>
                <w:rFonts w:asciiTheme="majorHAnsi" w:hAnsiTheme="majorHAnsi" w:cs="Times New Roman"/>
                <w:color w:val="17365D"/>
                <w:sz w:val="24"/>
                <w:szCs w:val="24"/>
              </w:rPr>
            </w:pPr>
            <w:r w:rsidRPr="0016596E">
              <w:rPr>
                <w:rFonts w:asciiTheme="majorHAnsi" w:hAnsiTheme="majorHAnsi" w:cs="Times New Roman"/>
                <w:color w:val="17365D"/>
                <w:sz w:val="24"/>
                <w:szCs w:val="24"/>
              </w:rPr>
              <w:t>Phụ thu phòng đơn</w:t>
            </w:r>
            <w:r w:rsidR="00D90683">
              <w:rPr>
                <w:rFonts w:asciiTheme="majorHAnsi" w:hAnsiTheme="majorHAnsi" w:cs="Times New Roman"/>
                <w:color w:val="17365D"/>
                <w:sz w:val="24"/>
                <w:szCs w:val="24"/>
              </w:rPr>
              <w:t xml:space="preserve"> </w:t>
            </w:r>
          </w:p>
          <w:p w14:paraId="718DFED1" w14:textId="77777777" w:rsidR="002B44EF" w:rsidRDefault="002B44EF" w:rsidP="002B44EF">
            <w:pPr>
              <w:pStyle w:val="ListParagraph"/>
              <w:numPr>
                <w:ilvl w:val="0"/>
                <w:numId w:val="14"/>
              </w:numPr>
              <w:spacing w:line="276" w:lineRule="auto"/>
              <w:ind w:left="432"/>
              <w:rPr>
                <w:rFonts w:asciiTheme="majorHAnsi" w:eastAsia="Calibri" w:hAnsiTheme="majorHAnsi"/>
                <w:color w:val="17365D"/>
              </w:rPr>
            </w:pPr>
            <w:r w:rsidRPr="002B44EF">
              <w:rPr>
                <w:rFonts w:asciiTheme="majorHAnsi" w:eastAsia="Calibri" w:hAnsiTheme="majorHAnsi"/>
                <w:color w:val="17365D"/>
              </w:rPr>
              <w:t>Bảng giá vé tham quan ngoài chương trình:</w:t>
            </w:r>
          </w:p>
          <w:p w14:paraId="50E720F1" w14:textId="77777777" w:rsidR="00FB4483" w:rsidRDefault="00FB4483" w:rsidP="00033A4D">
            <w:pPr>
              <w:spacing w:after="0"/>
              <w:rPr>
                <w:rFonts w:asciiTheme="majorHAnsi" w:hAnsiTheme="majorHAnsi"/>
                <w:color w:val="002060"/>
              </w:rPr>
            </w:pPr>
            <w:r>
              <w:rPr>
                <w:rFonts w:asciiTheme="majorHAnsi" w:hAnsiTheme="majorHAnsi"/>
                <w:b/>
                <w:color w:val="002060"/>
              </w:rPr>
              <w:t xml:space="preserve">+ </w:t>
            </w:r>
            <w:r w:rsidRPr="00FB4483">
              <w:rPr>
                <w:rFonts w:asciiTheme="majorHAnsi" w:hAnsiTheme="majorHAnsi"/>
                <w:b/>
                <w:color w:val="002060"/>
              </w:rPr>
              <w:t>VinWonders:</w:t>
            </w:r>
            <w:r w:rsidRPr="00FB4483">
              <w:rPr>
                <w:rFonts w:asciiTheme="majorHAnsi" w:hAnsiTheme="majorHAnsi"/>
                <w:color w:val="002060"/>
              </w:rPr>
              <w:t xml:space="preserve"> 950.000đ/vé người lớn - 710.000đ/vé trẻ em.</w:t>
            </w:r>
          </w:p>
          <w:p w14:paraId="69A69E69" w14:textId="388FF047" w:rsidR="00FB4483" w:rsidRDefault="00FB4483" w:rsidP="00033A4D">
            <w:pPr>
              <w:spacing w:after="0"/>
              <w:rPr>
                <w:rFonts w:asciiTheme="majorHAnsi" w:hAnsiTheme="majorHAnsi"/>
                <w:color w:val="002060"/>
              </w:rPr>
            </w:pPr>
            <w:r>
              <w:rPr>
                <w:rFonts w:asciiTheme="majorHAnsi" w:hAnsiTheme="majorHAnsi"/>
                <w:b/>
                <w:color w:val="002060"/>
              </w:rPr>
              <w:t xml:space="preserve">+ </w:t>
            </w:r>
            <w:r w:rsidRPr="00FB4483">
              <w:rPr>
                <w:rFonts w:asciiTheme="majorHAnsi" w:hAnsiTheme="majorHAnsi"/>
                <w:b/>
                <w:color w:val="002060"/>
              </w:rPr>
              <w:t>Safari:</w:t>
            </w:r>
            <w:r w:rsidRPr="00FB4483">
              <w:rPr>
                <w:rFonts w:asciiTheme="majorHAnsi" w:hAnsiTheme="majorHAnsi"/>
                <w:color w:val="002060"/>
              </w:rPr>
              <w:t xml:space="preserve"> </w:t>
            </w:r>
            <w:r w:rsidR="00654227">
              <w:rPr>
                <w:rFonts w:asciiTheme="majorHAnsi" w:hAnsiTheme="majorHAnsi"/>
                <w:color w:val="002060"/>
              </w:rPr>
              <w:t>8</w:t>
            </w:r>
            <w:r w:rsidRPr="00FB4483">
              <w:rPr>
                <w:rFonts w:asciiTheme="majorHAnsi" w:hAnsiTheme="majorHAnsi"/>
                <w:color w:val="002060"/>
              </w:rPr>
              <w:t>50.000đ/vé người lớn - 6</w:t>
            </w:r>
            <w:r w:rsidR="00654227">
              <w:rPr>
                <w:rFonts w:asciiTheme="majorHAnsi" w:hAnsiTheme="majorHAnsi"/>
                <w:color w:val="002060"/>
              </w:rPr>
              <w:t>5</w:t>
            </w:r>
            <w:r w:rsidRPr="00FB4483">
              <w:rPr>
                <w:rFonts w:asciiTheme="majorHAnsi" w:hAnsiTheme="majorHAnsi"/>
                <w:color w:val="002060"/>
              </w:rPr>
              <w:t>0.000đ/vé trẻ em.</w:t>
            </w:r>
          </w:p>
          <w:p w14:paraId="001F2C13" w14:textId="77777777" w:rsidR="00FB4483" w:rsidRDefault="00FB4483" w:rsidP="00033A4D">
            <w:pPr>
              <w:spacing w:after="0"/>
              <w:rPr>
                <w:rFonts w:asciiTheme="majorHAnsi" w:hAnsiTheme="majorHAnsi"/>
                <w:color w:val="002060"/>
              </w:rPr>
            </w:pPr>
            <w:r>
              <w:rPr>
                <w:rFonts w:asciiTheme="majorHAnsi" w:hAnsiTheme="majorHAnsi"/>
                <w:b/>
                <w:color w:val="002060"/>
              </w:rPr>
              <w:t xml:space="preserve">+ </w:t>
            </w:r>
            <w:r w:rsidRPr="00FB4483">
              <w:rPr>
                <w:rFonts w:asciiTheme="majorHAnsi" w:hAnsiTheme="majorHAnsi"/>
                <w:b/>
                <w:color w:val="002060"/>
              </w:rPr>
              <w:t>Combo VinWonders &amp; Safari:</w:t>
            </w:r>
            <w:r w:rsidRPr="00FB4483">
              <w:rPr>
                <w:rFonts w:asciiTheme="majorHAnsi" w:hAnsiTheme="majorHAnsi"/>
                <w:color w:val="002060"/>
              </w:rPr>
              <w:t xml:space="preserve"> 1.550.000đ/vé người lớn - 1.100.000đ/vé trẻ em.</w:t>
            </w:r>
          </w:p>
          <w:p w14:paraId="4A634716" w14:textId="46013D7F" w:rsidR="00FB4483" w:rsidRDefault="00FB4483" w:rsidP="00033A4D">
            <w:pPr>
              <w:spacing w:after="0"/>
              <w:rPr>
                <w:rFonts w:asciiTheme="majorHAnsi" w:hAnsiTheme="majorHAnsi"/>
                <w:color w:val="002060"/>
              </w:rPr>
            </w:pPr>
            <w:r>
              <w:rPr>
                <w:rFonts w:asciiTheme="majorHAnsi" w:hAnsiTheme="majorHAnsi"/>
                <w:b/>
                <w:color w:val="002060"/>
              </w:rPr>
              <w:t xml:space="preserve">+ </w:t>
            </w:r>
            <w:r w:rsidRPr="00FB4483">
              <w:rPr>
                <w:rFonts w:asciiTheme="majorHAnsi" w:hAnsiTheme="majorHAnsi"/>
                <w:b/>
                <w:color w:val="002060"/>
              </w:rPr>
              <w:t>Cáp treo 2 chiều:</w:t>
            </w:r>
            <w:r w:rsidRPr="00FB4483">
              <w:rPr>
                <w:rFonts w:asciiTheme="majorHAnsi" w:hAnsiTheme="majorHAnsi"/>
                <w:color w:val="002060"/>
              </w:rPr>
              <w:t xml:space="preserve"> </w:t>
            </w:r>
            <w:r w:rsidR="00654227">
              <w:rPr>
                <w:rFonts w:asciiTheme="majorHAnsi" w:hAnsiTheme="majorHAnsi"/>
                <w:color w:val="002060"/>
              </w:rPr>
              <w:t>8</w:t>
            </w:r>
            <w:r w:rsidRPr="00FB4483">
              <w:rPr>
                <w:rFonts w:asciiTheme="majorHAnsi" w:hAnsiTheme="majorHAnsi"/>
                <w:color w:val="002060"/>
              </w:rPr>
              <w:t xml:space="preserve">50.000đ/vé người lớn - </w:t>
            </w:r>
            <w:r w:rsidR="00654227">
              <w:rPr>
                <w:rFonts w:asciiTheme="majorHAnsi" w:hAnsiTheme="majorHAnsi"/>
                <w:color w:val="002060"/>
              </w:rPr>
              <w:t>7</w:t>
            </w:r>
            <w:r w:rsidRPr="00FB4483">
              <w:rPr>
                <w:rFonts w:asciiTheme="majorHAnsi" w:hAnsiTheme="majorHAnsi"/>
                <w:color w:val="002060"/>
              </w:rPr>
              <w:t>00.000đ/vé trẻ em.</w:t>
            </w:r>
          </w:p>
          <w:p w14:paraId="2A2C98E9" w14:textId="7D4F41B0" w:rsidR="00FB4483" w:rsidRPr="00FB4483" w:rsidRDefault="00FB4483" w:rsidP="00033A4D">
            <w:pPr>
              <w:spacing w:after="0"/>
              <w:rPr>
                <w:rFonts w:asciiTheme="majorHAnsi" w:hAnsiTheme="majorHAnsi"/>
                <w:color w:val="002060"/>
              </w:rPr>
            </w:pPr>
            <w:r>
              <w:rPr>
                <w:rFonts w:asciiTheme="majorHAnsi" w:hAnsiTheme="majorHAnsi"/>
                <w:b/>
                <w:color w:val="002060"/>
              </w:rPr>
              <w:t xml:space="preserve">+ </w:t>
            </w:r>
            <w:r w:rsidRPr="00FB4483">
              <w:rPr>
                <w:rFonts w:asciiTheme="majorHAnsi" w:hAnsiTheme="majorHAnsi"/>
                <w:b/>
                <w:color w:val="002060"/>
              </w:rPr>
              <w:t>Cáp treo 2 chiều &amp; ăn trưa:</w:t>
            </w:r>
            <w:r w:rsidRPr="00FB4483">
              <w:rPr>
                <w:rFonts w:asciiTheme="majorHAnsi" w:hAnsiTheme="majorHAnsi"/>
                <w:color w:val="002060"/>
              </w:rPr>
              <w:t xml:space="preserve"> 1</w:t>
            </w:r>
            <w:r w:rsidR="00654227">
              <w:rPr>
                <w:rFonts w:asciiTheme="majorHAnsi" w:hAnsiTheme="majorHAnsi"/>
                <w:color w:val="002060"/>
              </w:rPr>
              <w:t>1</w:t>
            </w:r>
            <w:r w:rsidRPr="00FB4483">
              <w:rPr>
                <w:rFonts w:asciiTheme="majorHAnsi" w:hAnsiTheme="majorHAnsi"/>
                <w:color w:val="002060"/>
              </w:rPr>
              <w:t xml:space="preserve">50.000đ/vé người lớn - </w:t>
            </w:r>
            <w:r w:rsidR="00654227">
              <w:rPr>
                <w:rFonts w:asciiTheme="majorHAnsi" w:hAnsiTheme="majorHAnsi"/>
                <w:color w:val="002060"/>
              </w:rPr>
              <w:t>9</w:t>
            </w:r>
            <w:r w:rsidRPr="00FB4483">
              <w:rPr>
                <w:rFonts w:asciiTheme="majorHAnsi" w:hAnsiTheme="majorHAnsi"/>
                <w:color w:val="002060"/>
              </w:rPr>
              <w:t>00.000đ/vé trẻ em.</w:t>
            </w:r>
          </w:p>
          <w:p w14:paraId="2D087278" w14:textId="77777777" w:rsidR="008D207C" w:rsidRPr="0016596E" w:rsidRDefault="008D207C" w:rsidP="00A57507">
            <w:pPr>
              <w:tabs>
                <w:tab w:val="left" w:pos="252"/>
              </w:tabs>
              <w:spacing w:after="0"/>
              <w:ind w:left="72"/>
              <w:jc w:val="both"/>
              <w:rPr>
                <w:rFonts w:asciiTheme="majorHAnsi" w:hAnsiTheme="majorHAnsi" w:cs="Times New Roman"/>
                <w:color w:val="17365D"/>
                <w:sz w:val="24"/>
                <w:szCs w:val="24"/>
              </w:rPr>
            </w:pPr>
          </w:p>
        </w:tc>
      </w:tr>
      <w:tr w:rsidR="008D207C" w:rsidRPr="0016596E" w14:paraId="5BE3427B" w14:textId="77777777" w:rsidTr="001350AA">
        <w:trPr>
          <w:trHeight w:val="454"/>
        </w:trPr>
        <w:tc>
          <w:tcPr>
            <w:tcW w:w="10800" w:type="dxa"/>
            <w:gridSpan w:val="4"/>
            <w:shd w:val="clear" w:color="auto" w:fill="CCFF99"/>
            <w:vAlign w:val="center"/>
          </w:tcPr>
          <w:p w14:paraId="2A92C6D9" w14:textId="77777777" w:rsidR="008D207C" w:rsidRPr="0016596E" w:rsidRDefault="0099636E">
            <w:pPr>
              <w:spacing w:after="0"/>
              <w:jc w:val="center"/>
              <w:rPr>
                <w:rFonts w:asciiTheme="majorHAnsi" w:hAnsiTheme="majorHAnsi" w:cs="Times New Roman"/>
                <w:color w:val="FF0000"/>
                <w:sz w:val="26"/>
                <w:szCs w:val="26"/>
              </w:rPr>
            </w:pPr>
            <w:r w:rsidRPr="0016596E">
              <w:rPr>
                <w:rFonts w:asciiTheme="majorHAnsi" w:hAnsiTheme="majorHAnsi" w:cs="Times New Roman"/>
                <w:b/>
                <w:color w:val="FF0000"/>
                <w:sz w:val="26"/>
                <w:szCs w:val="26"/>
              </w:rPr>
              <w:t>GIÁ TOUR TRẺ EM</w:t>
            </w:r>
          </w:p>
        </w:tc>
      </w:tr>
      <w:tr w:rsidR="008D207C" w:rsidRPr="0016596E" w14:paraId="09EAADFA" w14:textId="77777777" w:rsidTr="005C1420">
        <w:tc>
          <w:tcPr>
            <w:tcW w:w="10800" w:type="dxa"/>
            <w:gridSpan w:val="4"/>
          </w:tcPr>
          <w:p w14:paraId="387A45BF" w14:textId="77777777" w:rsidR="008D207C" w:rsidRPr="0016596E" w:rsidRDefault="0099636E" w:rsidP="000A6313">
            <w:pPr>
              <w:pStyle w:val="Header"/>
              <w:numPr>
                <w:ilvl w:val="0"/>
                <w:numId w:val="15"/>
              </w:numPr>
              <w:tabs>
                <w:tab w:val="clear" w:pos="4680"/>
                <w:tab w:val="clear" w:pos="9360"/>
              </w:tabs>
              <w:spacing w:line="276" w:lineRule="auto"/>
              <w:ind w:left="432" w:right="251"/>
              <w:jc w:val="both"/>
              <w:rPr>
                <w:rFonts w:asciiTheme="majorHAnsi" w:eastAsia="Times New Roman" w:hAnsiTheme="majorHAnsi"/>
                <w:color w:val="17365D"/>
                <w:szCs w:val="24"/>
              </w:rPr>
            </w:pPr>
            <w:r w:rsidRPr="0016596E">
              <w:rPr>
                <w:rFonts w:asciiTheme="majorHAnsi" w:eastAsia="Times New Roman" w:hAnsiTheme="majorHAnsi"/>
                <w:color w:val="17365D"/>
                <w:szCs w:val="24"/>
              </w:rPr>
              <w:t>Dưới 2 tuổi: 10% giá người lớn, bố mẹ tự thanh toán chi phí phát sinh (nếu có)</w:t>
            </w:r>
          </w:p>
          <w:p w14:paraId="45D27ACA" w14:textId="77777777" w:rsidR="008D207C" w:rsidRPr="0016596E" w:rsidRDefault="0099636E" w:rsidP="000A6313">
            <w:pPr>
              <w:pStyle w:val="Header"/>
              <w:numPr>
                <w:ilvl w:val="0"/>
                <w:numId w:val="15"/>
              </w:numPr>
              <w:tabs>
                <w:tab w:val="clear" w:pos="4680"/>
                <w:tab w:val="clear" w:pos="9360"/>
              </w:tabs>
              <w:spacing w:line="276" w:lineRule="auto"/>
              <w:ind w:left="432" w:right="251"/>
              <w:jc w:val="both"/>
              <w:rPr>
                <w:rFonts w:asciiTheme="majorHAnsi" w:eastAsia="Times New Roman" w:hAnsiTheme="majorHAnsi"/>
                <w:color w:val="17365D"/>
                <w:szCs w:val="24"/>
                <w:lang w:val="vi-VN"/>
              </w:rPr>
            </w:pPr>
            <w:r w:rsidRPr="0016596E">
              <w:rPr>
                <w:rFonts w:asciiTheme="majorHAnsi" w:eastAsia="Times New Roman" w:hAnsiTheme="majorHAnsi"/>
                <w:color w:val="17365D"/>
                <w:szCs w:val="24"/>
              </w:rPr>
              <w:t>Từ 2 – 4 tuổi: 65% giá người lớn, ngủ chung với bố mẹ</w:t>
            </w:r>
          </w:p>
          <w:p w14:paraId="36BD7F62" w14:textId="77777777" w:rsidR="008D207C" w:rsidRPr="0016596E" w:rsidRDefault="0099636E" w:rsidP="000A6313">
            <w:pPr>
              <w:pStyle w:val="Header"/>
              <w:numPr>
                <w:ilvl w:val="0"/>
                <w:numId w:val="15"/>
              </w:numPr>
              <w:tabs>
                <w:tab w:val="clear" w:pos="4680"/>
                <w:tab w:val="clear" w:pos="9360"/>
              </w:tabs>
              <w:spacing w:line="276" w:lineRule="auto"/>
              <w:ind w:left="432" w:right="251"/>
              <w:jc w:val="both"/>
              <w:rPr>
                <w:rFonts w:asciiTheme="majorHAnsi" w:eastAsia="Times New Roman" w:hAnsiTheme="majorHAnsi"/>
                <w:color w:val="17365D"/>
                <w:szCs w:val="24"/>
                <w:lang w:val="vi-VN"/>
              </w:rPr>
            </w:pPr>
            <w:r w:rsidRPr="0016596E">
              <w:rPr>
                <w:rFonts w:asciiTheme="majorHAnsi" w:eastAsia="Times New Roman" w:hAnsiTheme="majorHAnsi"/>
                <w:color w:val="17365D"/>
                <w:szCs w:val="24"/>
              </w:rPr>
              <w:t>Từ 5 – 9 tuổi: 85% giá người lớn, ngủ chung với bố mẹ</w:t>
            </w:r>
          </w:p>
          <w:p w14:paraId="1ECCB0F0" w14:textId="77777777" w:rsidR="008D207C" w:rsidRPr="0016596E" w:rsidRDefault="0099636E" w:rsidP="000A6313">
            <w:pPr>
              <w:pStyle w:val="Header"/>
              <w:numPr>
                <w:ilvl w:val="0"/>
                <w:numId w:val="15"/>
              </w:numPr>
              <w:tabs>
                <w:tab w:val="clear" w:pos="4680"/>
                <w:tab w:val="clear" w:pos="9360"/>
              </w:tabs>
              <w:spacing w:line="276" w:lineRule="auto"/>
              <w:ind w:left="432" w:right="251"/>
              <w:jc w:val="both"/>
              <w:rPr>
                <w:rFonts w:asciiTheme="majorHAnsi" w:eastAsia="Times New Roman" w:hAnsiTheme="majorHAnsi"/>
                <w:color w:val="17365D"/>
                <w:szCs w:val="24"/>
                <w:lang w:val="vi-VN"/>
              </w:rPr>
            </w:pPr>
            <w:r w:rsidRPr="0016596E">
              <w:rPr>
                <w:rFonts w:asciiTheme="majorHAnsi" w:eastAsia="Times New Roman" w:hAnsiTheme="majorHAnsi"/>
                <w:color w:val="17365D"/>
                <w:szCs w:val="24"/>
              </w:rPr>
              <w:t>Từ 10 tuổi trở lên: 100% giá người lớn, ngủ giường riêng</w:t>
            </w:r>
          </w:p>
          <w:p w14:paraId="2DACB4F7" w14:textId="77777777" w:rsidR="0016596E" w:rsidRPr="0016596E" w:rsidRDefault="0016596E" w:rsidP="0016596E">
            <w:pPr>
              <w:pStyle w:val="ListParagraph"/>
              <w:spacing w:line="360" w:lineRule="auto"/>
              <w:ind w:left="72"/>
              <w:jc w:val="both"/>
              <w:rPr>
                <w:rFonts w:asciiTheme="majorHAnsi" w:hAnsiTheme="majorHAnsi"/>
                <w:i/>
              </w:rPr>
            </w:pPr>
            <w:r w:rsidRPr="0016596E">
              <w:rPr>
                <w:rFonts w:asciiTheme="majorHAnsi" w:hAnsiTheme="majorHAnsi"/>
                <w:i/>
              </w:rPr>
              <w:t>- Trong trường hợp chỉ có 1 khách (người lớn) đi với 1 trẻ em dưới 10 tuổi (không có chế độ giường riêng) ngủ 1 phòng, Quý khách vui lòng thanh toán phụ thu phòng đơn để bé có chế độ giường riêng.</w:t>
            </w:r>
          </w:p>
          <w:p w14:paraId="55A73009" w14:textId="323C94BC" w:rsidR="0016596E" w:rsidRPr="0016596E" w:rsidRDefault="0016596E" w:rsidP="0016596E">
            <w:pPr>
              <w:pStyle w:val="ListParagraph"/>
              <w:spacing w:line="360" w:lineRule="auto"/>
              <w:ind w:left="72"/>
              <w:jc w:val="both"/>
              <w:rPr>
                <w:rFonts w:asciiTheme="majorHAnsi" w:hAnsiTheme="majorHAnsi"/>
              </w:rPr>
            </w:pPr>
            <w:r w:rsidRPr="0016596E">
              <w:rPr>
                <w:rFonts w:asciiTheme="majorHAnsi" w:hAnsiTheme="majorHAnsi"/>
                <w:i/>
              </w:rPr>
              <w:t xml:space="preserve">- Trường hợp phòng chỉ có 01 người lớn ngủ một mình thì bắt buộc phụ thu phòng đơn </w:t>
            </w:r>
            <w:r w:rsidR="005A13F1">
              <w:rPr>
                <w:rFonts w:asciiTheme="majorHAnsi" w:hAnsiTheme="majorHAnsi"/>
                <w:i/>
              </w:rPr>
              <w:t>8</w:t>
            </w:r>
            <w:r w:rsidRPr="0016596E">
              <w:rPr>
                <w:rFonts w:asciiTheme="majorHAnsi" w:hAnsiTheme="majorHAnsi"/>
                <w:i/>
              </w:rPr>
              <w:t>00.000 VNĐ</w:t>
            </w:r>
          </w:p>
        </w:tc>
      </w:tr>
    </w:tbl>
    <w:p w14:paraId="0B210818" w14:textId="77777777" w:rsidR="0016596E" w:rsidRPr="0016596E" w:rsidRDefault="0016596E" w:rsidP="0016596E">
      <w:pPr>
        <w:spacing w:after="160" w:line="240" w:lineRule="auto"/>
        <w:ind w:left="-450"/>
        <w:rPr>
          <w:rFonts w:asciiTheme="majorHAnsi" w:eastAsia="Times New Roman" w:hAnsiTheme="majorHAnsi" w:cs="Times New Roman"/>
          <w:b/>
          <w:color w:val="FF0000"/>
          <w:sz w:val="24"/>
          <w:szCs w:val="24"/>
          <w:u w:val="single"/>
        </w:rPr>
      </w:pPr>
      <w:r w:rsidRPr="0016596E">
        <w:rPr>
          <w:rFonts w:asciiTheme="majorHAnsi" w:eastAsia="Times New Roman" w:hAnsiTheme="majorHAnsi" w:cs="Times New Roman"/>
          <w:b/>
          <w:color w:val="FF0000"/>
          <w:sz w:val="24"/>
          <w:szCs w:val="24"/>
          <w:u w:val="single"/>
        </w:rPr>
        <w:t>KHÁCH ĐƠN PHƯƠNG HỦY DỊCH VỤ</w:t>
      </w:r>
    </w:p>
    <w:p w14:paraId="0D404402" w14:textId="77777777" w:rsidR="0016596E" w:rsidRPr="0016596E" w:rsidRDefault="0016596E" w:rsidP="0016596E">
      <w:pPr>
        <w:spacing w:after="160" w:line="240" w:lineRule="auto"/>
        <w:ind w:left="-450"/>
        <w:rPr>
          <w:rFonts w:asciiTheme="majorHAnsi" w:eastAsia="Times New Roman" w:hAnsiTheme="majorHAnsi" w:cs="Times New Roman"/>
          <w:color w:val="000000"/>
          <w:sz w:val="24"/>
          <w:szCs w:val="24"/>
        </w:rPr>
      </w:pPr>
      <w:r w:rsidRPr="0016596E">
        <w:rPr>
          <w:rFonts w:asciiTheme="majorHAnsi" w:eastAsia="Times New Roman" w:hAnsiTheme="majorHAnsi" w:cs="Times New Roman"/>
          <w:color w:val="000000"/>
          <w:sz w:val="24"/>
          <w:szCs w:val="24"/>
        </w:rPr>
        <w:t xml:space="preserve">• </w:t>
      </w:r>
      <w:r w:rsidRPr="0016596E">
        <w:rPr>
          <w:rFonts w:asciiTheme="majorHAnsi" w:eastAsia="Times New Roman" w:hAnsiTheme="majorHAnsi" w:cs="Times New Roman"/>
          <w:color w:val="000000"/>
          <w:sz w:val="24"/>
          <w:szCs w:val="24"/>
          <w:lang w:val="vi-VN"/>
        </w:rPr>
        <w:t xml:space="preserve"> </w:t>
      </w:r>
      <w:r w:rsidRPr="0016596E">
        <w:rPr>
          <w:rFonts w:asciiTheme="majorHAnsi" w:eastAsia="Times New Roman" w:hAnsiTheme="majorHAnsi" w:cs="Times New Roman"/>
          <w:color w:val="000000"/>
          <w:sz w:val="24"/>
          <w:szCs w:val="24"/>
        </w:rPr>
        <w:t>Huỷ ngay sau khi đặt tour: 30% tổng giá tour.</w:t>
      </w:r>
    </w:p>
    <w:p w14:paraId="757DB88C" w14:textId="77777777" w:rsidR="0016596E" w:rsidRPr="0016596E" w:rsidRDefault="0016596E" w:rsidP="0016596E">
      <w:pPr>
        <w:spacing w:after="160" w:line="240" w:lineRule="auto"/>
        <w:ind w:left="-450"/>
        <w:rPr>
          <w:rFonts w:asciiTheme="majorHAnsi" w:eastAsia="Times New Roman" w:hAnsiTheme="majorHAnsi" w:cs="Times New Roman"/>
          <w:color w:val="000000"/>
          <w:sz w:val="24"/>
          <w:szCs w:val="24"/>
        </w:rPr>
      </w:pPr>
      <w:r w:rsidRPr="0016596E">
        <w:rPr>
          <w:rFonts w:asciiTheme="majorHAnsi" w:eastAsia="Times New Roman" w:hAnsiTheme="majorHAnsi" w:cs="Times New Roman"/>
          <w:color w:val="000000"/>
          <w:sz w:val="24"/>
          <w:szCs w:val="24"/>
        </w:rPr>
        <w:t xml:space="preserve">• </w:t>
      </w:r>
      <w:r w:rsidRPr="0016596E">
        <w:rPr>
          <w:rFonts w:asciiTheme="majorHAnsi" w:eastAsia="Times New Roman" w:hAnsiTheme="majorHAnsi" w:cs="Times New Roman"/>
          <w:color w:val="000000"/>
          <w:sz w:val="24"/>
          <w:szCs w:val="24"/>
          <w:lang w:val="vi-VN"/>
        </w:rPr>
        <w:t xml:space="preserve"> 10</w:t>
      </w:r>
      <w:r w:rsidRPr="0016596E">
        <w:rPr>
          <w:rFonts w:asciiTheme="majorHAnsi" w:eastAsia="Times New Roman" w:hAnsiTheme="majorHAnsi" w:cs="Times New Roman"/>
          <w:color w:val="000000"/>
          <w:sz w:val="24"/>
          <w:szCs w:val="24"/>
        </w:rPr>
        <w:t xml:space="preserve"> ngày trước khi đến</w:t>
      </w:r>
      <w:r w:rsidRPr="0016596E">
        <w:rPr>
          <w:rFonts w:asciiTheme="majorHAnsi" w:eastAsia="Times New Roman" w:hAnsiTheme="majorHAnsi" w:cs="Times New Roman"/>
          <w:color w:val="000000"/>
          <w:sz w:val="24"/>
          <w:szCs w:val="24"/>
          <w:lang w:val="vi-VN"/>
        </w:rPr>
        <w:t xml:space="preserve"> ngày khởi hành</w:t>
      </w:r>
      <w:r w:rsidRPr="0016596E">
        <w:rPr>
          <w:rFonts w:asciiTheme="majorHAnsi" w:eastAsia="Times New Roman" w:hAnsiTheme="majorHAnsi" w:cs="Times New Roman"/>
          <w:color w:val="000000"/>
          <w:sz w:val="24"/>
          <w:szCs w:val="24"/>
        </w:rPr>
        <w:t>: 50% tổng giá tour.</w:t>
      </w:r>
    </w:p>
    <w:p w14:paraId="731DB90F" w14:textId="77777777" w:rsidR="0016596E" w:rsidRPr="0016596E" w:rsidRDefault="0016596E" w:rsidP="0016596E">
      <w:pPr>
        <w:spacing w:after="160" w:line="240" w:lineRule="auto"/>
        <w:ind w:left="-450"/>
        <w:rPr>
          <w:rFonts w:asciiTheme="majorHAnsi" w:eastAsia="Times New Roman" w:hAnsiTheme="majorHAnsi" w:cs="Times New Roman"/>
          <w:color w:val="000000"/>
          <w:sz w:val="24"/>
          <w:szCs w:val="24"/>
        </w:rPr>
      </w:pPr>
      <w:r w:rsidRPr="0016596E">
        <w:rPr>
          <w:rFonts w:asciiTheme="majorHAnsi" w:eastAsia="Times New Roman" w:hAnsiTheme="majorHAnsi" w:cs="Times New Roman"/>
          <w:color w:val="000000"/>
          <w:sz w:val="24"/>
          <w:szCs w:val="24"/>
        </w:rPr>
        <w:t xml:space="preserve">• </w:t>
      </w:r>
      <w:r w:rsidRPr="0016596E">
        <w:rPr>
          <w:rFonts w:asciiTheme="majorHAnsi" w:eastAsia="Times New Roman" w:hAnsiTheme="majorHAnsi" w:cs="Times New Roman"/>
          <w:color w:val="000000"/>
          <w:sz w:val="24"/>
          <w:szCs w:val="24"/>
          <w:lang w:val="vi-VN"/>
        </w:rPr>
        <w:t xml:space="preserve"> </w:t>
      </w:r>
      <w:r w:rsidRPr="0016596E">
        <w:rPr>
          <w:rFonts w:asciiTheme="majorHAnsi" w:eastAsia="Times New Roman" w:hAnsiTheme="majorHAnsi" w:cs="Times New Roman"/>
          <w:color w:val="000000"/>
          <w:sz w:val="24"/>
          <w:szCs w:val="24"/>
        </w:rPr>
        <w:t xml:space="preserve">Trong vòng </w:t>
      </w:r>
      <w:r w:rsidRPr="0016596E">
        <w:rPr>
          <w:rFonts w:asciiTheme="majorHAnsi" w:eastAsia="Times New Roman" w:hAnsiTheme="majorHAnsi" w:cs="Times New Roman"/>
          <w:color w:val="000000"/>
          <w:sz w:val="24"/>
          <w:szCs w:val="24"/>
          <w:lang w:val="vi-VN"/>
        </w:rPr>
        <w:t xml:space="preserve">10 </w:t>
      </w:r>
      <w:r w:rsidRPr="0016596E">
        <w:rPr>
          <w:rFonts w:asciiTheme="majorHAnsi" w:eastAsia="Times New Roman" w:hAnsiTheme="majorHAnsi" w:cs="Times New Roman"/>
          <w:color w:val="000000"/>
          <w:sz w:val="24"/>
          <w:szCs w:val="24"/>
        </w:rPr>
        <w:t>ngày trước khi đến: 100% giá tour.</w:t>
      </w:r>
    </w:p>
    <w:p w14:paraId="56516B5C" w14:textId="77777777" w:rsidR="0016596E" w:rsidRPr="0016596E" w:rsidRDefault="0016596E" w:rsidP="0016596E">
      <w:pPr>
        <w:spacing w:after="160" w:line="240" w:lineRule="auto"/>
        <w:ind w:left="-450"/>
        <w:rPr>
          <w:rFonts w:asciiTheme="majorHAnsi" w:eastAsia="Times New Roman" w:hAnsiTheme="majorHAnsi" w:cs="Times New Roman"/>
          <w:b/>
          <w:color w:val="FF0000"/>
          <w:sz w:val="24"/>
          <w:szCs w:val="24"/>
          <w:u w:val="single"/>
        </w:rPr>
      </w:pPr>
      <w:r w:rsidRPr="0016596E">
        <w:rPr>
          <w:rFonts w:asciiTheme="majorHAnsi" w:eastAsia="Times New Roman" w:hAnsiTheme="majorHAnsi" w:cs="Times New Roman"/>
          <w:b/>
          <w:color w:val="FF0000"/>
          <w:sz w:val="24"/>
          <w:szCs w:val="24"/>
          <w:u w:val="single"/>
        </w:rPr>
        <w:lastRenderedPageBreak/>
        <w:t>GHI CHÚ:</w:t>
      </w:r>
    </w:p>
    <w:p w14:paraId="0C908C74" w14:textId="77777777" w:rsidR="0016596E" w:rsidRPr="0016596E" w:rsidRDefault="0016596E" w:rsidP="0016596E">
      <w:pPr>
        <w:spacing w:after="160" w:line="240" w:lineRule="auto"/>
        <w:ind w:left="-450"/>
        <w:rPr>
          <w:rFonts w:asciiTheme="majorHAnsi" w:eastAsia="Times New Roman" w:hAnsiTheme="majorHAnsi" w:cs="Times New Roman"/>
          <w:color w:val="000000"/>
          <w:sz w:val="24"/>
          <w:szCs w:val="24"/>
        </w:rPr>
      </w:pPr>
      <w:r w:rsidRPr="0016596E">
        <w:rPr>
          <w:rFonts w:asciiTheme="majorHAnsi" w:eastAsia="Times New Roman" w:hAnsiTheme="majorHAnsi" w:cs="Times New Roman"/>
          <w:color w:val="000000"/>
          <w:sz w:val="24"/>
          <w:szCs w:val="24"/>
        </w:rPr>
        <w:t xml:space="preserve">• </w:t>
      </w:r>
      <w:r w:rsidRPr="0016596E">
        <w:rPr>
          <w:rFonts w:asciiTheme="majorHAnsi" w:eastAsia="Times New Roman" w:hAnsiTheme="majorHAnsi" w:cs="Times New Roman"/>
          <w:color w:val="000000"/>
          <w:sz w:val="24"/>
          <w:szCs w:val="24"/>
          <w:lang w:val="vi-VN"/>
        </w:rPr>
        <w:t xml:space="preserve"> </w:t>
      </w:r>
      <w:r w:rsidRPr="0016596E">
        <w:rPr>
          <w:rFonts w:asciiTheme="majorHAnsi" w:eastAsia="Times New Roman" w:hAnsiTheme="majorHAnsi" w:cs="Times New Roman"/>
          <w:color w:val="000000"/>
          <w:sz w:val="24"/>
          <w:szCs w:val="24"/>
        </w:rPr>
        <w:t>Sẽ không được hoàn lại tiền cho các dịch vụ tham quan, ăn uống, hoặc chỗ ở khách sạn chưa sử dụng hoặc bị bỏ sót.</w:t>
      </w:r>
    </w:p>
    <w:p w14:paraId="2069046D" w14:textId="77777777" w:rsidR="0016596E" w:rsidRPr="0016596E" w:rsidRDefault="0016596E" w:rsidP="0016596E">
      <w:pPr>
        <w:spacing w:after="160" w:line="240" w:lineRule="auto"/>
        <w:ind w:left="-450"/>
        <w:rPr>
          <w:rFonts w:asciiTheme="majorHAnsi" w:eastAsia="Times New Roman" w:hAnsiTheme="majorHAnsi" w:cs="Times New Roman"/>
          <w:color w:val="000000"/>
          <w:sz w:val="24"/>
          <w:szCs w:val="24"/>
        </w:rPr>
      </w:pPr>
      <w:r w:rsidRPr="0016596E">
        <w:rPr>
          <w:rFonts w:asciiTheme="majorHAnsi" w:eastAsia="Times New Roman" w:hAnsiTheme="majorHAnsi" w:cs="Times New Roman"/>
          <w:color w:val="000000"/>
          <w:sz w:val="24"/>
          <w:szCs w:val="24"/>
        </w:rPr>
        <w:t>•</w:t>
      </w:r>
      <w:r w:rsidRPr="0016596E">
        <w:rPr>
          <w:rFonts w:asciiTheme="majorHAnsi" w:eastAsia="Times New Roman" w:hAnsiTheme="majorHAnsi" w:cs="Times New Roman"/>
          <w:color w:val="000000"/>
          <w:sz w:val="24"/>
          <w:szCs w:val="24"/>
          <w:lang w:val="vi-VN"/>
        </w:rPr>
        <w:t xml:space="preserve"> </w:t>
      </w:r>
      <w:r w:rsidRPr="0016596E">
        <w:rPr>
          <w:rFonts w:asciiTheme="majorHAnsi" w:eastAsia="Times New Roman" w:hAnsiTheme="majorHAnsi" w:cs="Times New Roman"/>
          <w:color w:val="000000"/>
          <w:sz w:val="24"/>
          <w:szCs w:val="24"/>
        </w:rPr>
        <w:t xml:space="preserve"> Đối với các trường hợp vắng mặt sẽ không được hoàn lại tiền.</w:t>
      </w:r>
    </w:p>
    <w:p w14:paraId="77DB8B9B" w14:textId="77777777" w:rsidR="0016596E" w:rsidRDefault="0016596E" w:rsidP="0016596E">
      <w:pPr>
        <w:spacing w:after="160" w:line="240" w:lineRule="auto"/>
        <w:ind w:left="-450"/>
        <w:rPr>
          <w:rFonts w:asciiTheme="majorHAnsi" w:eastAsia="Times New Roman" w:hAnsiTheme="majorHAnsi" w:cs="Times New Roman"/>
          <w:color w:val="000000"/>
          <w:sz w:val="24"/>
          <w:szCs w:val="24"/>
        </w:rPr>
      </w:pPr>
      <w:r w:rsidRPr="0016596E">
        <w:rPr>
          <w:rFonts w:asciiTheme="majorHAnsi" w:eastAsia="Times New Roman" w:hAnsiTheme="majorHAnsi" w:cs="Times New Roman"/>
          <w:color w:val="000000"/>
          <w:sz w:val="24"/>
          <w:szCs w:val="24"/>
        </w:rPr>
        <w:t xml:space="preserve">• </w:t>
      </w:r>
      <w:r w:rsidRPr="0016596E">
        <w:rPr>
          <w:rFonts w:asciiTheme="majorHAnsi" w:eastAsia="Times New Roman" w:hAnsiTheme="majorHAnsi" w:cs="Times New Roman"/>
          <w:color w:val="000000"/>
          <w:sz w:val="24"/>
          <w:szCs w:val="24"/>
          <w:lang w:val="vi-VN"/>
        </w:rPr>
        <w:t xml:space="preserve"> </w:t>
      </w:r>
      <w:r w:rsidRPr="0016596E">
        <w:rPr>
          <w:rFonts w:asciiTheme="majorHAnsi" w:eastAsia="Times New Roman" w:hAnsiTheme="majorHAnsi" w:cs="Times New Roman"/>
          <w:color w:val="000000"/>
          <w:sz w:val="24"/>
          <w:szCs w:val="24"/>
        </w:rPr>
        <w:t>Tất cả việc hủy bỏ phải trực tiếp hoặc bằng văn bản và được chúng tôi tiếp nhận</w:t>
      </w:r>
    </w:p>
    <w:p w14:paraId="3C87BA7C" w14:textId="77777777" w:rsidR="0016596E" w:rsidRPr="0016596E" w:rsidRDefault="0016596E" w:rsidP="0016596E">
      <w:pPr>
        <w:spacing w:after="160" w:line="259" w:lineRule="auto"/>
        <w:ind w:left="-450"/>
        <w:rPr>
          <w:rFonts w:asciiTheme="majorHAnsi" w:eastAsia="Times New Roman" w:hAnsiTheme="majorHAnsi" w:cs="Times New Roman"/>
          <w:b/>
          <w:color w:val="FF0000"/>
          <w:sz w:val="24"/>
          <w:szCs w:val="24"/>
          <w:u w:val="single"/>
        </w:rPr>
      </w:pPr>
      <w:r w:rsidRPr="0016596E">
        <w:rPr>
          <w:rFonts w:asciiTheme="majorHAnsi" w:eastAsia="Times New Roman" w:hAnsiTheme="majorHAnsi" w:cs="Times New Roman"/>
          <w:b/>
          <w:color w:val="FF0000"/>
          <w:sz w:val="24"/>
          <w:szCs w:val="24"/>
          <w:u w:val="single"/>
        </w:rPr>
        <w:t>HỦY DO ẢNH HƯỞNG CỦA THỜI TIẾT</w:t>
      </w:r>
    </w:p>
    <w:p w14:paraId="3E0A0695" w14:textId="77777777" w:rsidR="0016596E" w:rsidRPr="0016596E" w:rsidRDefault="0016596E" w:rsidP="0016596E">
      <w:pPr>
        <w:spacing w:after="160" w:line="259" w:lineRule="auto"/>
        <w:ind w:left="-450"/>
        <w:rPr>
          <w:rFonts w:asciiTheme="majorHAnsi" w:eastAsia="Times New Roman" w:hAnsiTheme="majorHAnsi" w:cs="Times New Roman"/>
          <w:color w:val="000000"/>
          <w:sz w:val="24"/>
          <w:szCs w:val="24"/>
        </w:rPr>
      </w:pPr>
      <w:r w:rsidRPr="0016596E">
        <w:rPr>
          <w:rFonts w:asciiTheme="majorHAnsi" w:eastAsia="Times New Roman" w:hAnsiTheme="majorHAnsi" w:cs="Times New Roman"/>
          <w:color w:val="000000"/>
          <w:sz w:val="24"/>
          <w:szCs w:val="24"/>
        </w:rPr>
        <w:t>Trong trường hợp có tình huống bất ngờ / thời tiết xấu / gây ảnh hưởng đến chuyến đi của bạn sau khi bắt đầu, chúng tôi có quyền thay đổi hành trình của chuyến du lịch đã đặt của bạn vì sự an toàn của tất cả các khách hàng trong đoàn. Nếu có nhiều hơn một giải pháp, chúng tôi sẽ xin phép và đồng ý của bạn để thực hiện bước tiếp theo. Trong trường hợp hủy bỏ như vậy, sẽ được hoàn lại bất kỳ khoản thanh toán nào đối với phần dịch vụ chưa được sử dụng.</w:t>
      </w:r>
    </w:p>
    <w:p w14:paraId="21AB4C4F" w14:textId="77777777" w:rsidR="0016596E" w:rsidRPr="0016596E" w:rsidRDefault="0016596E" w:rsidP="0016596E">
      <w:pPr>
        <w:spacing w:after="160" w:line="259" w:lineRule="auto"/>
        <w:ind w:left="-450"/>
        <w:rPr>
          <w:rFonts w:asciiTheme="majorHAnsi" w:eastAsia="Times New Roman" w:hAnsiTheme="majorHAnsi" w:cs="Times New Roman"/>
          <w:b/>
          <w:color w:val="FF0000"/>
          <w:sz w:val="24"/>
          <w:szCs w:val="24"/>
          <w:u w:val="single"/>
        </w:rPr>
      </w:pPr>
      <w:r w:rsidRPr="0016596E">
        <w:rPr>
          <w:rFonts w:asciiTheme="majorHAnsi" w:eastAsia="Times New Roman" w:hAnsiTheme="majorHAnsi" w:cs="Times New Roman"/>
          <w:b/>
          <w:color w:val="FF0000"/>
          <w:sz w:val="24"/>
          <w:szCs w:val="24"/>
          <w:u w:val="single"/>
        </w:rPr>
        <w:t>GHI CHÚ:</w:t>
      </w:r>
    </w:p>
    <w:p w14:paraId="439B45CB" w14:textId="77777777" w:rsidR="0016596E" w:rsidRPr="0016596E" w:rsidRDefault="0016596E" w:rsidP="0016596E">
      <w:pPr>
        <w:spacing w:after="160" w:line="259" w:lineRule="auto"/>
        <w:ind w:left="-450"/>
        <w:rPr>
          <w:rFonts w:asciiTheme="majorHAnsi" w:eastAsia="Times New Roman" w:hAnsiTheme="majorHAnsi" w:cs="Times New Roman"/>
          <w:color w:val="000000"/>
          <w:sz w:val="24"/>
          <w:szCs w:val="24"/>
        </w:rPr>
      </w:pPr>
      <w:r w:rsidRPr="0016596E">
        <w:rPr>
          <w:rFonts w:asciiTheme="majorHAnsi" w:eastAsia="Times New Roman" w:hAnsiTheme="majorHAnsi" w:cs="Times New Roman"/>
          <w:color w:val="000000"/>
          <w:sz w:val="24"/>
          <w:szCs w:val="24"/>
        </w:rPr>
        <w:t>-</w:t>
      </w:r>
      <w:r w:rsidRPr="0016596E">
        <w:rPr>
          <w:rFonts w:asciiTheme="majorHAnsi" w:eastAsia="Times New Roman" w:hAnsiTheme="majorHAnsi" w:cs="Times New Roman"/>
          <w:color w:val="000000"/>
          <w:sz w:val="24"/>
          <w:szCs w:val="24"/>
          <w:lang w:val="vi-VN"/>
        </w:rPr>
        <w:t xml:space="preserve"> </w:t>
      </w:r>
      <w:r w:rsidRPr="0016596E">
        <w:rPr>
          <w:rFonts w:asciiTheme="majorHAnsi" w:eastAsia="Times New Roman" w:hAnsiTheme="majorHAnsi" w:cs="Times New Roman"/>
          <w:color w:val="000000"/>
          <w:sz w:val="24"/>
          <w:szCs w:val="24"/>
        </w:rPr>
        <w:t>Cung cấp danh sách đoàn gồm đầy đủ các chi tiết về: Họ tên, năm sinh, giới tính, quốc tịch và số điện thoại liên lạc của khách để chuẩn bị hồ sơ đoàn tham quan.</w:t>
      </w:r>
    </w:p>
    <w:p w14:paraId="36D16772" w14:textId="77777777" w:rsidR="0016596E" w:rsidRPr="0016596E" w:rsidRDefault="0016596E" w:rsidP="0016596E">
      <w:pPr>
        <w:spacing w:after="160" w:line="259" w:lineRule="auto"/>
        <w:ind w:left="-450"/>
        <w:rPr>
          <w:rFonts w:asciiTheme="majorHAnsi" w:eastAsia="Times New Roman" w:hAnsiTheme="majorHAnsi" w:cs="Times New Roman"/>
          <w:color w:val="000000"/>
          <w:sz w:val="24"/>
          <w:szCs w:val="24"/>
        </w:rPr>
      </w:pPr>
      <w:r w:rsidRPr="0016596E">
        <w:rPr>
          <w:rFonts w:asciiTheme="majorHAnsi" w:eastAsia="Times New Roman" w:hAnsiTheme="majorHAnsi" w:cs="Times New Roman"/>
          <w:color w:val="000000"/>
          <w:sz w:val="24"/>
          <w:szCs w:val="24"/>
        </w:rPr>
        <w:t>-</w:t>
      </w:r>
      <w:r w:rsidRPr="0016596E">
        <w:rPr>
          <w:rFonts w:asciiTheme="majorHAnsi" w:eastAsia="Times New Roman" w:hAnsiTheme="majorHAnsi" w:cs="Times New Roman"/>
          <w:color w:val="000000"/>
          <w:sz w:val="24"/>
          <w:szCs w:val="24"/>
          <w:lang w:val="vi-VN"/>
        </w:rPr>
        <w:t xml:space="preserve"> </w:t>
      </w:r>
      <w:r w:rsidRPr="0016596E">
        <w:rPr>
          <w:rFonts w:asciiTheme="majorHAnsi" w:eastAsia="Times New Roman" w:hAnsiTheme="majorHAnsi" w:cs="Times New Roman"/>
          <w:color w:val="000000"/>
          <w:sz w:val="24"/>
          <w:szCs w:val="24"/>
        </w:rPr>
        <w:t>Nhận phòng khách sạn 14:00PM/ Trả phòng khách sạn trước 12:00</w:t>
      </w:r>
    </w:p>
    <w:p w14:paraId="1A7A4D11" w14:textId="77777777" w:rsidR="0016596E" w:rsidRPr="0016596E" w:rsidRDefault="0016596E" w:rsidP="0016596E">
      <w:pPr>
        <w:spacing w:after="0"/>
        <w:ind w:left="-450"/>
        <w:rPr>
          <w:rFonts w:asciiTheme="majorHAnsi" w:hAnsiTheme="majorHAnsi" w:cs="Times New Roman"/>
          <w:b/>
          <w:color w:val="FF0000"/>
          <w:sz w:val="20"/>
          <w:szCs w:val="20"/>
          <w:u w:val="single"/>
        </w:rPr>
      </w:pPr>
    </w:p>
    <w:sectPr w:rsidR="0016596E" w:rsidRPr="0016596E" w:rsidSect="00DA72E5">
      <w:headerReference w:type="default" r:id="rId11"/>
      <w:footerReference w:type="default" r:id="rId12"/>
      <w:type w:val="continuous"/>
      <w:pgSz w:w="11907" w:h="16840"/>
      <w:pgMar w:top="1223" w:right="747" w:bottom="851" w:left="1440" w:header="0" w:footer="1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DE554" w14:textId="77777777" w:rsidR="00A55194" w:rsidRDefault="00A55194">
      <w:pPr>
        <w:spacing w:line="240" w:lineRule="auto"/>
      </w:pPr>
      <w:r>
        <w:separator/>
      </w:r>
    </w:p>
  </w:endnote>
  <w:endnote w:type="continuationSeparator" w:id="0">
    <w:p w14:paraId="62DC724D" w14:textId="77777777" w:rsidR="00A55194" w:rsidRDefault="00A551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317A" w14:textId="77777777" w:rsidR="008D207C" w:rsidRDefault="008D207C">
    <w:pPr>
      <w:pStyle w:val="Footer"/>
      <w:tabs>
        <w:tab w:val="left" w:pos="7796"/>
      </w:tabs>
      <w:jc w:val="center"/>
      <w:rPr>
        <w:rFonts w:ascii="Tahoma" w:hAnsi="Tahoma" w:cs="Tahoma"/>
        <w:b/>
        <w:color w:val="0066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49EB" w14:textId="77777777" w:rsidR="00A55194" w:rsidRDefault="00A55194">
      <w:pPr>
        <w:spacing w:after="0" w:line="240" w:lineRule="auto"/>
      </w:pPr>
      <w:r>
        <w:separator/>
      </w:r>
    </w:p>
  </w:footnote>
  <w:footnote w:type="continuationSeparator" w:id="0">
    <w:p w14:paraId="760FCAC7" w14:textId="77777777" w:rsidR="00A55194" w:rsidRDefault="00A55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6340" w14:textId="611A9F7A" w:rsidR="002E1359" w:rsidRDefault="002E1359" w:rsidP="002E1359">
    <w:pPr>
      <w:pStyle w:val="Header"/>
      <w:ind w:hanging="1418"/>
    </w:pPr>
    <w:r>
      <w:rPr>
        <w:noProof/>
      </w:rPr>
      <w:drawing>
        <wp:inline distT="0" distB="0" distL="0" distR="0" wp14:anchorId="1E297F7D" wp14:editId="61359ED1">
          <wp:extent cx="7779385" cy="1774190"/>
          <wp:effectExtent l="0" t="0" r="0" b="0"/>
          <wp:docPr id="9342936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7741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0.5pt;height:10.5pt;visibility:visible;mso-wrap-style:square" o:bullet="t">
        <v:imagedata r:id="rId1" o:title=""/>
      </v:shape>
    </w:pict>
  </w:numPicBullet>
  <w:numPicBullet w:numPicBulletId="1">
    <w:pict>
      <v:shape id="_x0000_i1037" type="#_x0000_t75" style="width:10.5pt;height:10.5pt;visibility:visible;mso-wrap-style:square" o:bullet="t">
        <v:imagedata r:id="rId2" o:title=""/>
      </v:shape>
    </w:pict>
  </w:numPicBullet>
  <w:abstractNum w:abstractNumId="0" w15:restartNumberingAfterBreak="0">
    <w:nsid w:val="87010FE6"/>
    <w:multiLevelType w:val="singleLevel"/>
    <w:tmpl w:val="87010FE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EC11936"/>
    <w:multiLevelType w:val="singleLevel"/>
    <w:tmpl w:val="EEC11936"/>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4667186"/>
    <w:multiLevelType w:val="hybridMultilevel"/>
    <w:tmpl w:val="F8B8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83ABC"/>
    <w:multiLevelType w:val="multilevel"/>
    <w:tmpl w:val="05A83A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543053"/>
    <w:multiLevelType w:val="hybridMultilevel"/>
    <w:tmpl w:val="5A4EE204"/>
    <w:lvl w:ilvl="0" w:tplc="8530E31C">
      <w:start w:val="1"/>
      <w:numFmt w:val="bullet"/>
      <w:lvlText w:val=""/>
      <w:lvlJc w:val="left"/>
      <w:pPr>
        <w:ind w:left="1014" w:hanging="360"/>
      </w:pPr>
      <w:rPr>
        <w:rFonts w:ascii="Wingdings" w:hAnsi="Wingdings" w:hint="default"/>
        <w:color w:val="1F497D" w:themeColor="text2"/>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5" w15:restartNumberingAfterBreak="0">
    <w:nsid w:val="0C7816A6"/>
    <w:multiLevelType w:val="multilevel"/>
    <w:tmpl w:val="0C7816A6"/>
    <w:lvl w:ilvl="0">
      <w:start w:val="1"/>
      <w:numFmt w:val="bullet"/>
      <w:lvlText w:val=""/>
      <w:lvlJc w:val="left"/>
      <w:pPr>
        <w:ind w:left="643"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0E0B9B"/>
    <w:multiLevelType w:val="hybridMultilevel"/>
    <w:tmpl w:val="E9669820"/>
    <w:lvl w:ilvl="0" w:tplc="85941D04">
      <w:numFmt w:val="bullet"/>
      <w:lvlText w:val=""/>
      <w:lvlJc w:val="left"/>
      <w:pPr>
        <w:ind w:left="365" w:hanging="255"/>
      </w:pPr>
      <w:rPr>
        <w:rFonts w:hint="default"/>
        <w:w w:val="100"/>
        <w:lang w:val="vi" w:eastAsia="en-US" w:bidi="ar-SA"/>
      </w:rPr>
    </w:lvl>
    <w:lvl w:ilvl="1" w:tplc="8528D1A6">
      <w:numFmt w:val="bullet"/>
      <w:lvlText w:val=""/>
      <w:lvlJc w:val="left"/>
      <w:pPr>
        <w:ind w:left="2151" w:hanging="361"/>
      </w:pPr>
      <w:rPr>
        <w:rFonts w:ascii="Symbol" w:eastAsia="Symbol" w:hAnsi="Symbol" w:cs="Symbol" w:hint="default"/>
        <w:w w:val="99"/>
        <w:sz w:val="26"/>
        <w:szCs w:val="26"/>
        <w:lang w:val="vi" w:eastAsia="en-US" w:bidi="ar-SA"/>
      </w:rPr>
    </w:lvl>
    <w:lvl w:ilvl="2" w:tplc="4BF2D95A">
      <w:numFmt w:val="bullet"/>
      <w:lvlText w:val="•"/>
      <w:lvlJc w:val="left"/>
      <w:pPr>
        <w:ind w:left="2823" w:hanging="361"/>
      </w:pPr>
      <w:rPr>
        <w:rFonts w:hint="default"/>
        <w:lang w:val="vi" w:eastAsia="en-US" w:bidi="ar-SA"/>
      </w:rPr>
    </w:lvl>
    <w:lvl w:ilvl="3" w:tplc="FC501CEC">
      <w:numFmt w:val="bullet"/>
      <w:lvlText w:val="•"/>
      <w:lvlJc w:val="left"/>
      <w:pPr>
        <w:ind w:left="3486" w:hanging="361"/>
      </w:pPr>
      <w:rPr>
        <w:rFonts w:hint="default"/>
        <w:lang w:val="vi" w:eastAsia="en-US" w:bidi="ar-SA"/>
      </w:rPr>
    </w:lvl>
    <w:lvl w:ilvl="4" w:tplc="D3C49BD0">
      <w:numFmt w:val="bullet"/>
      <w:lvlText w:val="•"/>
      <w:lvlJc w:val="left"/>
      <w:pPr>
        <w:ind w:left="4149" w:hanging="361"/>
      </w:pPr>
      <w:rPr>
        <w:rFonts w:hint="default"/>
        <w:lang w:val="vi" w:eastAsia="en-US" w:bidi="ar-SA"/>
      </w:rPr>
    </w:lvl>
    <w:lvl w:ilvl="5" w:tplc="E662BF64">
      <w:numFmt w:val="bullet"/>
      <w:lvlText w:val="•"/>
      <w:lvlJc w:val="left"/>
      <w:pPr>
        <w:ind w:left="4812" w:hanging="361"/>
      </w:pPr>
      <w:rPr>
        <w:rFonts w:hint="default"/>
        <w:lang w:val="vi" w:eastAsia="en-US" w:bidi="ar-SA"/>
      </w:rPr>
    </w:lvl>
    <w:lvl w:ilvl="6" w:tplc="DF9023F6">
      <w:numFmt w:val="bullet"/>
      <w:lvlText w:val="•"/>
      <w:lvlJc w:val="left"/>
      <w:pPr>
        <w:ind w:left="5475" w:hanging="361"/>
      </w:pPr>
      <w:rPr>
        <w:rFonts w:hint="default"/>
        <w:lang w:val="vi" w:eastAsia="en-US" w:bidi="ar-SA"/>
      </w:rPr>
    </w:lvl>
    <w:lvl w:ilvl="7" w:tplc="D986ABAC">
      <w:numFmt w:val="bullet"/>
      <w:lvlText w:val="•"/>
      <w:lvlJc w:val="left"/>
      <w:pPr>
        <w:ind w:left="6138" w:hanging="361"/>
      </w:pPr>
      <w:rPr>
        <w:rFonts w:hint="default"/>
        <w:lang w:val="vi" w:eastAsia="en-US" w:bidi="ar-SA"/>
      </w:rPr>
    </w:lvl>
    <w:lvl w:ilvl="8" w:tplc="8C948E74">
      <w:numFmt w:val="bullet"/>
      <w:lvlText w:val="•"/>
      <w:lvlJc w:val="left"/>
      <w:pPr>
        <w:ind w:left="6801" w:hanging="361"/>
      </w:pPr>
      <w:rPr>
        <w:rFonts w:hint="default"/>
        <w:lang w:val="vi" w:eastAsia="en-US" w:bidi="ar-SA"/>
      </w:rPr>
    </w:lvl>
  </w:abstractNum>
  <w:abstractNum w:abstractNumId="7" w15:restartNumberingAfterBreak="0">
    <w:nsid w:val="112726D8"/>
    <w:multiLevelType w:val="hybridMultilevel"/>
    <w:tmpl w:val="DF927B0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34173E"/>
    <w:multiLevelType w:val="multilevel"/>
    <w:tmpl w:val="64DCE580"/>
    <w:lvl w:ilvl="0">
      <w:start w:val="1"/>
      <w:numFmt w:val="bullet"/>
      <w:lvlText w:val=""/>
      <w:lvlJc w:val="left"/>
      <w:pPr>
        <w:ind w:left="720" w:hanging="360"/>
      </w:pPr>
      <w:rPr>
        <w:rFonts w:ascii="Symbol" w:hAnsi="Symbol" w:hint="default"/>
        <w:color w:val="00206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BD7DA2"/>
    <w:multiLevelType w:val="multilevel"/>
    <w:tmpl w:val="1EBD7D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895BB7"/>
    <w:multiLevelType w:val="multilevel"/>
    <w:tmpl w:val="7122C9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2E013AA"/>
    <w:multiLevelType w:val="multilevel"/>
    <w:tmpl w:val="22E013AA"/>
    <w:lvl w:ilvl="0">
      <w:numFmt w:val="bullet"/>
      <w:lvlText w:val="*"/>
      <w:lvlJc w:val="left"/>
      <w:pPr>
        <w:ind w:left="734" w:hanging="202"/>
      </w:pPr>
      <w:rPr>
        <w:rFonts w:ascii="Times New Roman" w:eastAsia="Times New Roman" w:hAnsi="Times New Roman" w:cs="Times New Roman" w:hint="default"/>
        <w:b/>
        <w:bCs/>
        <w:i/>
        <w:iCs/>
        <w:color w:val="FF0000"/>
        <w:w w:val="99"/>
        <w:sz w:val="26"/>
        <w:szCs w:val="26"/>
        <w:lang w:val="vi" w:eastAsia="en-US" w:bidi="ar-SA"/>
      </w:rPr>
    </w:lvl>
    <w:lvl w:ilvl="1">
      <w:numFmt w:val="bullet"/>
      <w:lvlText w:val=""/>
      <w:lvlJc w:val="left"/>
      <w:pPr>
        <w:ind w:left="1454" w:hanging="360"/>
      </w:pPr>
      <w:rPr>
        <w:rFonts w:ascii="Wingdings" w:eastAsia="Wingdings" w:hAnsi="Wingdings" w:cs="Wingdings" w:hint="default"/>
        <w:w w:val="99"/>
        <w:sz w:val="26"/>
        <w:szCs w:val="26"/>
        <w:lang w:val="vi" w:eastAsia="en-US" w:bidi="ar-SA"/>
      </w:rPr>
    </w:lvl>
    <w:lvl w:ilvl="2">
      <w:numFmt w:val="bullet"/>
      <w:lvlText w:val="•"/>
      <w:lvlJc w:val="left"/>
      <w:pPr>
        <w:ind w:left="2611" w:hanging="360"/>
      </w:pPr>
      <w:rPr>
        <w:rFonts w:hint="default"/>
        <w:lang w:val="vi" w:eastAsia="en-US" w:bidi="ar-SA"/>
      </w:rPr>
    </w:lvl>
    <w:lvl w:ilvl="3">
      <w:numFmt w:val="bullet"/>
      <w:lvlText w:val="•"/>
      <w:lvlJc w:val="left"/>
      <w:pPr>
        <w:ind w:left="3762" w:hanging="360"/>
      </w:pPr>
      <w:rPr>
        <w:rFonts w:hint="default"/>
        <w:lang w:val="vi" w:eastAsia="en-US" w:bidi="ar-SA"/>
      </w:rPr>
    </w:lvl>
    <w:lvl w:ilvl="4">
      <w:numFmt w:val="bullet"/>
      <w:lvlText w:val="•"/>
      <w:lvlJc w:val="left"/>
      <w:pPr>
        <w:ind w:left="4913" w:hanging="360"/>
      </w:pPr>
      <w:rPr>
        <w:rFonts w:hint="default"/>
        <w:lang w:val="vi" w:eastAsia="en-US" w:bidi="ar-SA"/>
      </w:rPr>
    </w:lvl>
    <w:lvl w:ilvl="5">
      <w:numFmt w:val="bullet"/>
      <w:lvlText w:val="•"/>
      <w:lvlJc w:val="left"/>
      <w:pPr>
        <w:ind w:left="6064" w:hanging="360"/>
      </w:pPr>
      <w:rPr>
        <w:rFonts w:hint="default"/>
        <w:lang w:val="vi" w:eastAsia="en-US" w:bidi="ar-SA"/>
      </w:rPr>
    </w:lvl>
    <w:lvl w:ilvl="6">
      <w:numFmt w:val="bullet"/>
      <w:lvlText w:val="•"/>
      <w:lvlJc w:val="left"/>
      <w:pPr>
        <w:ind w:left="7215" w:hanging="360"/>
      </w:pPr>
      <w:rPr>
        <w:rFonts w:hint="default"/>
        <w:lang w:val="vi" w:eastAsia="en-US" w:bidi="ar-SA"/>
      </w:rPr>
    </w:lvl>
    <w:lvl w:ilvl="7">
      <w:numFmt w:val="bullet"/>
      <w:lvlText w:val="•"/>
      <w:lvlJc w:val="left"/>
      <w:pPr>
        <w:ind w:left="8366" w:hanging="360"/>
      </w:pPr>
      <w:rPr>
        <w:rFonts w:hint="default"/>
        <w:lang w:val="vi" w:eastAsia="en-US" w:bidi="ar-SA"/>
      </w:rPr>
    </w:lvl>
    <w:lvl w:ilvl="8">
      <w:numFmt w:val="bullet"/>
      <w:lvlText w:val="•"/>
      <w:lvlJc w:val="left"/>
      <w:pPr>
        <w:ind w:left="9517" w:hanging="360"/>
      </w:pPr>
      <w:rPr>
        <w:rFonts w:hint="default"/>
        <w:lang w:val="vi" w:eastAsia="en-US" w:bidi="ar-SA"/>
      </w:rPr>
    </w:lvl>
  </w:abstractNum>
  <w:abstractNum w:abstractNumId="12" w15:restartNumberingAfterBreak="0">
    <w:nsid w:val="23F92E19"/>
    <w:multiLevelType w:val="hybridMultilevel"/>
    <w:tmpl w:val="77B61E1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315B1CD3"/>
    <w:multiLevelType w:val="multilevel"/>
    <w:tmpl w:val="116837EC"/>
    <w:lvl w:ilvl="0">
      <w:start w:val="1"/>
      <w:numFmt w:val="bullet"/>
      <w:lvlText w:val=""/>
      <w:lvlJc w:val="left"/>
      <w:pPr>
        <w:ind w:left="360" w:hanging="360"/>
      </w:pPr>
      <w:rPr>
        <w:rFonts w:ascii="Wingdings" w:hAnsi="Wingdings" w:hint="default"/>
        <w:color w:val="1F497D" w:themeColor="text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5316A06"/>
    <w:multiLevelType w:val="multilevel"/>
    <w:tmpl w:val="8932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493158"/>
    <w:multiLevelType w:val="hybridMultilevel"/>
    <w:tmpl w:val="78F2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E0D59"/>
    <w:multiLevelType w:val="multilevel"/>
    <w:tmpl w:val="395E0D59"/>
    <w:lvl w:ilvl="0">
      <w:numFmt w:val="bullet"/>
      <w:lvlText w:val="-"/>
      <w:lvlJc w:val="left"/>
      <w:pPr>
        <w:ind w:left="1080" w:hanging="360"/>
      </w:pPr>
      <w:rPr>
        <w:rFonts w:ascii="Verdana" w:eastAsia="Calibri" w:hAnsi="Verdana" w:cs="Times New Roman" w:hint="default"/>
        <w:color w:val="17365D"/>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39FD522F"/>
    <w:multiLevelType w:val="multilevel"/>
    <w:tmpl w:val="39FD522F"/>
    <w:lvl w:ilvl="0">
      <w:start w:val="3"/>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3EE22004"/>
    <w:multiLevelType w:val="hybridMultilevel"/>
    <w:tmpl w:val="9626C96C"/>
    <w:lvl w:ilvl="0" w:tplc="EE8AC67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62413"/>
    <w:multiLevelType w:val="hybridMultilevel"/>
    <w:tmpl w:val="84D20AB0"/>
    <w:lvl w:ilvl="0" w:tplc="DA688486">
      <w:start w:val="5"/>
      <w:numFmt w:val="bullet"/>
      <w:lvlText w:val="-"/>
      <w:lvlJc w:val="left"/>
      <w:pPr>
        <w:ind w:left="720" w:hanging="360"/>
      </w:pPr>
      <w:rPr>
        <w:rFonts w:ascii="Cambria" w:eastAsia="Calibri" w:hAnsi="Cambri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C7040"/>
    <w:multiLevelType w:val="multilevel"/>
    <w:tmpl w:val="43FC7040"/>
    <w:lvl w:ilvl="0">
      <w:start w:val="1"/>
      <w:numFmt w:val="bullet"/>
      <w:lvlText w:val=""/>
      <w:lvlPicBulletId w:val="0"/>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21" w15:restartNumberingAfterBreak="0">
    <w:nsid w:val="4823247B"/>
    <w:multiLevelType w:val="hybridMultilevel"/>
    <w:tmpl w:val="B43855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04855"/>
    <w:multiLevelType w:val="hybridMultilevel"/>
    <w:tmpl w:val="68CA823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E82E50"/>
    <w:multiLevelType w:val="multilevel"/>
    <w:tmpl w:val="4FE82E50"/>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5B786F"/>
    <w:multiLevelType w:val="multilevel"/>
    <w:tmpl w:val="545B78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7B1DF8"/>
    <w:multiLevelType w:val="multilevel"/>
    <w:tmpl w:val="5C7B1DF8"/>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AE52A9"/>
    <w:multiLevelType w:val="multilevel"/>
    <w:tmpl w:val="5FAE52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5F1A34"/>
    <w:multiLevelType w:val="singleLevel"/>
    <w:tmpl w:val="655F1A34"/>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6CA96BF9"/>
    <w:multiLevelType w:val="hybridMultilevel"/>
    <w:tmpl w:val="70FAC51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15:restartNumberingAfterBreak="0">
    <w:nsid w:val="6FA146BD"/>
    <w:multiLevelType w:val="hybridMultilevel"/>
    <w:tmpl w:val="F40E5E84"/>
    <w:lvl w:ilvl="0" w:tplc="04090007">
      <w:start w:val="1"/>
      <w:numFmt w:val="bullet"/>
      <w:lvlText w:val=""/>
      <w:lvlPicBulletId w:val="1"/>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0" w15:restartNumberingAfterBreak="0">
    <w:nsid w:val="747BFD36"/>
    <w:multiLevelType w:val="singleLevel"/>
    <w:tmpl w:val="747BFD36"/>
    <w:lvl w:ilvl="0">
      <w:start w:val="1"/>
      <w:numFmt w:val="bullet"/>
      <w:lvlText w:val=""/>
      <w:lvlJc w:val="left"/>
      <w:pPr>
        <w:tabs>
          <w:tab w:val="left" w:pos="420"/>
        </w:tabs>
        <w:ind w:left="420" w:hanging="420"/>
      </w:pPr>
      <w:rPr>
        <w:rFonts w:ascii="Wingdings" w:hAnsi="Wingdings" w:hint="default"/>
      </w:rPr>
    </w:lvl>
  </w:abstractNum>
  <w:abstractNum w:abstractNumId="31" w15:restartNumberingAfterBreak="0">
    <w:nsid w:val="791C6894"/>
    <w:multiLevelType w:val="multilevel"/>
    <w:tmpl w:val="791C6894"/>
    <w:lvl w:ilvl="0">
      <w:start w:val="1"/>
      <w:numFmt w:val="bullet"/>
      <w:lvlText w:val=""/>
      <w:lvlJc w:val="left"/>
      <w:pPr>
        <w:ind w:left="720" w:hanging="360"/>
      </w:pPr>
      <w:rPr>
        <w:rFonts w:ascii="Wingdings" w:hAnsi="Wingdings" w:hint="default"/>
        <w:color w:val="00B0F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9A15501"/>
    <w:multiLevelType w:val="hybridMultilevel"/>
    <w:tmpl w:val="EAC66D7E"/>
    <w:lvl w:ilvl="0" w:tplc="E73438F8">
      <w:start w:val="1"/>
      <w:numFmt w:val="bullet"/>
      <w:lvlText w:val=""/>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3" w15:restartNumberingAfterBreak="0">
    <w:nsid w:val="79F45962"/>
    <w:multiLevelType w:val="hybridMultilevel"/>
    <w:tmpl w:val="88A83BBA"/>
    <w:lvl w:ilvl="0" w:tplc="0409000D">
      <w:start w:val="1"/>
      <w:numFmt w:val="bullet"/>
      <w:lvlText w:val=""/>
      <w:lvlJc w:val="left"/>
      <w:pPr>
        <w:ind w:left="830" w:hanging="360"/>
      </w:pPr>
      <w:rPr>
        <w:rFonts w:ascii="Wingdings" w:hAnsi="Wingding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16cid:durableId="1253592004">
    <w:abstractNumId w:val="31"/>
  </w:num>
  <w:num w:numId="2" w16cid:durableId="1200510384">
    <w:abstractNumId w:val="24"/>
  </w:num>
  <w:num w:numId="3" w16cid:durableId="1759600643">
    <w:abstractNumId w:val="30"/>
  </w:num>
  <w:num w:numId="4" w16cid:durableId="1372223042">
    <w:abstractNumId w:val="25"/>
  </w:num>
  <w:num w:numId="5" w16cid:durableId="501506565">
    <w:abstractNumId w:val="9"/>
  </w:num>
  <w:num w:numId="6" w16cid:durableId="1236163018">
    <w:abstractNumId w:val="16"/>
  </w:num>
  <w:num w:numId="7" w16cid:durableId="1761102809">
    <w:abstractNumId w:val="20"/>
  </w:num>
  <w:num w:numId="8" w16cid:durableId="887185421">
    <w:abstractNumId w:val="13"/>
  </w:num>
  <w:num w:numId="9" w16cid:durableId="770322798">
    <w:abstractNumId w:val="0"/>
  </w:num>
  <w:num w:numId="10" w16cid:durableId="1649896176">
    <w:abstractNumId w:val="27"/>
  </w:num>
  <w:num w:numId="11" w16cid:durableId="1674182911">
    <w:abstractNumId w:val="3"/>
  </w:num>
  <w:num w:numId="12" w16cid:durableId="1798718254">
    <w:abstractNumId w:val="1"/>
  </w:num>
  <w:num w:numId="13" w16cid:durableId="2024084496">
    <w:abstractNumId w:val="8"/>
  </w:num>
  <w:num w:numId="14" w16cid:durableId="1592810272">
    <w:abstractNumId w:val="5"/>
  </w:num>
  <w:num w:numId="15" w16cid:durableId="1815676578">
    <w:abstractNumId w:val="26"/>
  </w:num>
  <w:num w:numId="16" w16cid:durableId="1239560437">
    <w:abstractNumId w:val="23"/>
  </w:num>
  <w:num w:numId="17" w16cid:durableId="1322587397">
    <w:abstractNumId w:val="29"/>
  </w:num>
  <w:num w:numId="18" w16cid:durableId="1953901601">
    <w:abstractNumId w:val="4"/>
  </w:num>
  <w:num w:numId="19" w16cid:durableId="1918899259">
    <w:abstractNumId w:val="6"/>
  </w:num>
  <w:num w:numId="20" w16cid:durableId="2028486273">
    <w:abstractNumId w:val="2"/>
  </w:num>
  <w:num w:numId="21" w16cid:durableId="744182491">
    <w:abstractNumId w:val="28"/>
  </w:num>
  <w:num w:numId="22" w16cid:durableId="1299339888">
    <w:abstractNumId w:val="22"/>
  </w:num>
  <w:num w:numId="23" w16cid:durableId="731579523">
    <w:abstractNumId w:val="32"/>
  </w:num>
  <w:num w:numId="24" w16cid:durableId="1144201191">
    <w:abstractNumId w:val="12"/>
  </w:num>
  <w:num w:numId="25" w16cid:durableId="712510000">
    <w:abstractNumId w:val="17"/>
  </w:num>
  <w:num w:numId="26" w16cid:durableId="659188940">
    <w:abstractNumId w:val="11"/>
  </w:num>
  <w:num w:numId="27" w16cid:durableId="1065447048">
    <w:abstractNumId w:val="21"/>
  </w:num>
  <w:num w:numId="28" w16cid:durableId="1992982393">
    <w:abstractNumId w:val="15"/>
  </w:num>
  <w:num w:numId="29" w16cid:durableId="1603148455">
    <w:abstractNumId w:val="33"/>
  </w:num>
  <w:num w:numId="30" w16cid:durableId="1781756407">
    <w:abstractNumId w:val="18"/>
  </w:num>
  <w:num w:numId="31" w16cid:durableId="1658344813">
    <w:abstractNumId w:val="19"/>
  </w:num>
  <w:num w:numId="32" w16cid:durableId="1687829953">
    <w:abstractNumId w:val="14"/>
  </w:num>
  <w:num w:numId="33" w16cid:durableId="825897904">
    <w:abstractNumId w:val="10"/>
  </w:num>
  <w:num w:numId="34" w16cid:durableId="786049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C9"/>
    <w:rsid w:val="0000204E"/>
    <w:rsid w:val="00002905"/>
    <w:rsid w:val="00002E73"/>
    <w:rsid w:val="00003344"/>
    <w:rsid w:val="00004A6B"/>
    <w:rsid w:val="00005A61"/>
    <w:rsid w:val="00007105"/>
    <w:rsid w:val="0000714B"/>
    <w:rsid w:val="000079E7"/>
    <w:rsid w:val="00010FB5"/>
    <w:rsid w:val="00011674"/>
    <w:rsid w:val="000133DD"/>
    <w:rsid w:val="000140F8"/>
    <w:rsid w:val="0001439A"/>
    <w:rsid w:val="00014DAB"/>
    <w:rsid w:val="000159D0"/>
    <w:rsid w:val="0001669B"/>
    <w:rsid w:val="000201A3"/>
    <w:rsid w:val="00020218"/>
    <w:rsid w:val="0002040B"/>
    <w:rsid w:val="0002120C"/>
    <w:rsid w:val="00021859"/>
    <w:rsid w:val="00022AA0"/>
    <w:rsid w:val="00023055"/>
    <w:rsid w:val="0002320F"/>
    <w:rsid w:val="000249E6"/>
    <w:rsid w:val="00026105"/>
    <w:rsid w:val="00026293"/>
    <w:rsid w:val="000268DE"/>
    <w:rsid w:val="00027E8C"/>
    <w:rsid w:val="00027EE2"/>
    <w:rsid w:val="00030A0A"/>
    <w:rsid w:val="00031664"/>
    <w:rsid w:val="00031F4A"/>
    <w:rsid w:val="00032A18"/>
    <w:rsid w:val="00032BEE"/>
    <w:rsid w:val="00033A4D"/>
    <w:rsid w:val="0003608C"/>
    <w:rsid w:val="000363BF"/>
    <w:rsid w:val="00036AA0"/>
    <w:rsid w:val="00040195"/>
    <w:rsid w:val="00041145"/>
    <w:rsid w:val="000436DC"/>
    <w:rsid w:val="0004424D"/>
    <w:rsid w:val="000450D4"/>
    <w:rsid w:val="000462A8"/>
    <w:rsid w:val="00046B9B"/>
    <w:rsid w:val="000516F7"/>
    <w:rsid w:val="00051E64"/>
    <w:rsid w:val="00053065"/>
    <w:rsid w:val="000533C1"/>
    <w:rsid w:val="00054344"/>
    <w:rsid w:val="000554A6"/>
    <w:rsid w:val="00055D65"/>
    <w:rsid w:val="00056667"/>
    <w:rsid w:val="00056C6F"/>
    <w:rsid w:val="00056FC8"/>
    <w:rsid w:val="0006068D"/>
    <w:rsid w:val="000617DA"/>
    <w:rsid w:val="000630D5"/>
    <w:rsid w:val="000644D9"/>
    <w:rsid w:val="000658B8"/>
    <w:rsid w:val="00067400"/>
    <w:rsid w:val="00070289"/>
    <w:rsid w:val="0007086B"/>
    <w:rsid w:val="00071929"/>
    <w:rsid w:val="0007234E"/>
    <w:rsid w:val="00073A91"/>
    <w:rsid w:val="000764ED"/>
    <w:rsid w:val="00076D29"/>
    <w:rsid w:val="000770F0"/>
    <w:rsid w:val="00077AD2"/>
    <w:rsid w:val="000841A1"/>
    <w:rsid w:val="00084D14"/>
    <w:rsid w:val="000853CB"/>
    <w:rsid w:val="0008558B"/>
    <w:rsid w:val="00086939"/>
    <w:rsid w:val="00086CB0"/>
    <w:rsid w:val="00086E0A"/>
    <w:rsid w:val="00086ECA"/>
    <w:rsid w:val="00086EF5"/>
    <w:rsid w:val="00087E78"/>
    <w:rsid w:val="00090679"/>
    <w:rsid w:val="000909BE"/>
    <w:rsid w:val="00091F7D"/>
    <w:rsid w:val="00092B6D"/>
    <w:rsid w:val="00093A12"/>
    <w:rsid w:val="0009444A"/>
    <w:rsid w:val="0009454C"/>
    <w:rsid w:val="00096E3C"/>
    <w:rsid w:val="00097955"/>
    <w:rsid w:val="000A077C"/>
    <w:rsid w:val="000A08FF"/>
    <w:rsid w:val="000A0A50"/>
    <w:rsid w:val="000A14D6"/>
    <w:rsid w:val="000A2297"/>
    <w:rsid w:val="000A5B0E"/>
    <w:rsid w:val="000A6313"/>
    <w:rsid w:val="000A6B40"/>
    <w:rsid w:val="000A71C6"/>
    <w:rsid w:val="000B2120"/>
    <w:rsid w:val="000B26A4"/>
    <w:rsid w:val="000B47EC"/>
    <w:rsid w:val="000B5170"/>
    <w:rsid w:val="000B68E4"/>
    <w:rsid w:val="000C033D"/>
    <w:rsid w:val="000C0830"/>
    <w:rsid w:val="000C1DD9"/>
    <w:rsid w:val="000C3097"/>
    <w:rsid w:val="000C30BF"/>
    <w:rsid w:val="000C4D64"/>
    <w:rsid w:val="000C6578"/>
    <w:rsid w:val="000C7E0F"/>
    <w:rsid w:val="000D0050"/>
    <w:rsid w:val="000D0242"/>
    <w:rsid w:val="000D0901"/>
    <w:rsid w:val="000D1ECD"/>
    <w:rsid w:val="000D210B"/>
    <w:rsid w:val="000D253E"/>
    <w:rsid w:val="000D43E7"/>
    <w:rsid w:val="000D5E82"/>
    <w:rsid w:val="000D683B"/>
    <w:rsid w:val="000D6D29"/>
    <w:rsid w:val="000E1BCA"/>
    <w:rsid w:val="000E230B"/>
    <w:rsid w:val="000E3133"/>
    <w:rsid w:val="000E33F0"/>
    <w:rsid w:val="000E57ED"/>
    <w:rsid w:val="000E61BC"/>
    <w:rsid w:val="000E7052"/>
    <w:rsid w:val="000E737E"/>
    <w:rsid w:val="000F0894"/>
    <w:rsid w:val="000F141C"/>
    <w:rsid w:val="000F15F6"/>
    <w:rsid w:val="000F2A86"/>
    <w:rsid w:val="000F5BEF"/>
    <w:rsid w:val="000F7518"/>
    <w:rsid w:val="000F7674"/>
    <w:rsid w:val="00101118"/>
    <w:rsid w:val="001014CC"/>
    <w:rsid w:val="001018B7"/>
    <w:rsid w:val="0010250C"/>
    <w:rsid w:val="001036FB"/>
    <w:rsid w:val="0010380D"/>
    <w:rsid w:val="00103917"/>
    <w:rsid w:val="001055A1"/>
    <w:rsid w:val="00105BC5"/>
    <w:rsid w:val="00107080"/>
    <w:rsid w:val="00107BF3"/>
    <w:rsid w:val="00110AFD"/>
    <w:rsid w:val="00111A6E"/>
    <w:rsid w:val="00112331"/>
    <w:rsid w:val="00112855"/>
    <w:rsid w:val="00112C2D"/>
    <w:rsid w:val="0011321F"/>
    <w:rsid w:val="00113D8D"/>
    <w:rsid w:val="00115A2B"/>
    <w:rsid w:val="00115CA5"/>
    <w:rsid w:val="0011629D"/>
    <w:rsid w:val="00117B01"/>
    <w:rsid w:val="00117E8B"/>
    <w:rsid w:val="00120F74"/>
    <w:rsid w:val="00121A12"/>
    <w:rsid w:val="001225C5"/>
    <w:rsid w:val="00122FA2"/>
    <w:rsid w:val="001236C0"/>
    <w:rsid w:val="00123FD0"/>
    <w:rsid w:val="00124B3A"/>
    <w:rsid w:val="00124F1C"/>
    <w:rsid w:val="001277BE"/>
    <w:rsid w:val="00127C7B"/>
    <w:rsid w:val="001301C4"/>
    <w:rsid w:val="00130779"/>
    <w:rsid w:val="00130902"/>
    <w:rsid w:val="001309DB"/>
    <w:rsid w:val="0013197E"/>
    <w:rsid w:val="00131FC5"/>
    <w:rsid w:val="0013429F"/>
    <w:rsid w:val="001350AA"/>
    <w:rsid w:val="00137ACB"/>
    <w:rsid w:val="001403FF"/>
    <w:rsid w:val="00142DE2"/>
    <w:rsid w:val="001441B8"/>
    <w:rsid w:val="00145529"/>
    <w:rsid w:val="00150260"/>
    <w:rsid w:val="001506CE"/>
    <w:rsid w:val="00150911"/>
    <w:rsid w:val="00150FD1"/>
    <w:rsid w:val="00151836"/>
    <w:rsid w:val="001548DA"/>
    <w:rsid w:val="00154F86"/>
    <w:rsid w:val="00155E48"/>
    <w:rsid w:val="00157DAB"/>
    <w:rsid w:val="001605A1"/>
    <w:rsid w:val="001606EC"/>
    <w:rsid w:val="00161527"/>
    <w:rsid w:val="00161987"/>
    <w:rsid w:val="00162007"/>
    <w:rsid w:val="00162071"/>
    <w:rsid w:val="00162470"/>
    <w:rsid w:val="00162C43"/>
    <w:rsid w:val="00164698"/>
    <w:rsid w:val="00164ECE"/>
    <w:rsid w:val="0016525B"/>
    <w:rsid w:val="0016596E"/>
    <w:rsid w:val="0016631F"/>
    <w:rsid w:val="00166985"/>
    <w:rsid w:val="001679B9"/>
    <w:rsid w:val="00170262"/>
    <w:rsid w:val="00170984"/>
    <w:rsid w:val="00171590"/>
    <w:rsid w:val="00172537"/>
    <w:rsid w:val="001733F6"/>
    <w:rsid w:val="00173ADC"/>
    <w:rsid w:val="00173DA5"/>
    <w:rsid w:val="00173E5F"/>
    <w:rsid w:val="0017402C"/>
    <w:rsid w:val="00174C1A"/>
    <w:rsid w:val="00175781"/>
    <w:rsid w:val="00175829"/>
    <w:rsid w:val="00176A42"/>
    <w:rsid w:val="00176CAB"/>
    <w:rsid w:val="0017745E"/>
    <w:rsid w:val="00177F98"/>
    <w:rsid w:val="00180B6B"/>
    <w:rsid w:val="00180F93"/>
    <w:rsid w:val="0018151B"/>
    <w:rsid w:val="00181545"/>
    <w:rsid w:val="00182641"/>
    <w:rsid w:val="001836E6"/>
    <w:rsid w:val="00183B1E"/>
    <w:rsid w:val="00184468"/>
    <w:rsid w:val="00186A26"/>
    <w:rsid w:val="00187620"/>
    <w:rsid w:val="00187A3D"/>
    <w:rsid w:val="00187CF5"/>
    <w:rsid w:val="00187DA5"/>
    <w:rsid w:val="00190959"/>
    <w:rsid w:val="00190B79"/>
    <w:rsid w:val="00190D94"/>
    <w:rsid w:val="00191486"/>
    <w:rsid w:val="00192BB5"/>
    <w:rsid w:val="0019336B"/>
    <w:rsid w:val="00193D31"/>
    <w:rsid w:val="001948C0"/>
    <w:rsid w:val="001958B1"/>
    <w:rsid w:val="00195D95"/>
    <w:rsid w:val="001971EC"/>
    <w:rsid w:val="001A239D"/>
    <w:rsid w:val="001A2937"/>
    <w:rsid w:val="001A2AA8"/>
    <w:rsid w:val="001A2D41"/>
    <w:rsid w:val="001A2EA2"/>
    <w:rsid w:val="001A3F85"/>
    <w:rsid w:val="001A7447"/>
    <w:rsid w:val="001A74B0"/>
    <w:rsid w:val="001B1288"/>
    <w:rsid w:val="001B1F2F"/>
    <w:rsid w:val="001B3499"/>
    <w:rsid w:val="001B4A68"/>
    <w:rsid w:val="001B4CD5"/>
    <w:rsid w:val="001B5C6A"/>
    <w:rsid w:val="001B7EC3"/>
    <w:rsid w:val="001C364A"/>
    <w:rsid w:val="001C52D8"/>
    <w:rsid w:val="001C6549"/>
    <w:rsid w:val="001C6793"/>
    <w:rsid w:val="001C679F"/>
    <w:rsid w:val="001D092A"/>
    <w:rsid w:val="001D0E4C"/>
    <w:rsid w:val="001D286F"/>
    <w:rsid w:val="001D2ADA"/>
    <w:rsid w:val="001D32C5"/>
    <w:rsid w:val="001D341D"/>
    <w:rsid w:val="001D4995"/>
    <w:rsid w:val="001D530E"/>
    <w:rsid w:val="001D5A94"/>
    <w:rsid w:val="001D6BBF"/>
    <w:rsid w:val="001D77EF"/>
    <w:rsid w:val="001D7AAA"/>
    <w:rsid w:val="001D7EF7"/>
    <w:rsid w:val="001E0960"/>
    <w:rsid w:val="001E58DC"/>
    <w:rsid w:val="001E5BF6"/>
    <w:rsid w:val="001E5E69"/>
    <w:rsid w:val="001E609F"/>
    <w:rsid w:val="001F06D6"/>
    <w:rsid w:val="001F17B1"/>
    <w:rsid w:val="001F1ECA"/>
    <w:rsid w:val="001F2C05"/>
    <w:rsid w:val="001F3303"/>
    <w:rsid w:val="001F46CB"/>
    <w:rsid w:val="001F5983"/>
    <w:rsid w:val="001F61F4"/>
    <w:rsid w:val="001F7492"/>
    <w:rsid w:val="001F788D"/>
    <w:rsid w:val="00200170"/>
    <w:rsid w:val="00200BEC"/>
    <w:rsid w:val="00201E77"/>
    <w:rsid w:val="00202F1C"/>
    <w:rsid w:val="00205349"/>
    <w:rsid w:val="0020587E"/>
    <w:rsid w:val="0020796C"/>
    <w:rsid w:val="00207DDE"/>
    <w:rsid w:val="0021052F"/>
    <w:rsid w:val="0021133E"/>
    <w:rsid w:val="002120CC"/>
    <w:rsid w:val="00212574"/>
    <w:rsid w:val="00213219"/>
    <w:rsid w:val="00213EE7"/>
    <w:rsid w:val="002141E6"/>
    <w:rsid w:val="00214FEE"/>
    <w:rsid w:val="002153BC"/>
    <w:rsid w:val="00215CCE"/>
    <w:rsid w:val="00216141"/>
    <w:rsid w:val="00221D2B"/>
    <w:rsid w:val="00222D04"/>
    <w:rsid w:val="0022332F"/>
    <w:rsid w:val="00223B73"/>
    <w:rsid w:val="0022462D"/>
    <w:rsid w:val="002247CE"/>
    <w:rsid w:val="0022601A"/>
    <w:rsid w:val="00226344"/>
    <w:rsid w:val="00226374"/>
    <w:rsid w:val="00226A27"/>
    <w:rsid w:val="002319C9"/>
    <w:rsid w:val="002323A9"/>
    <w:rsid w:val="00232A28"/>
    <w:rsid w:val="00233302"/>
    <w:rsid w:val="002362F8"/>
    <w:rsid w:val="002365AA"/>
    <w:rsid w:val="00237890"/>
    <w:rsid w:val="00237A0D"/>
    <w:rsid w:val="00240BCB"/>
    <w:rsid w:val="0024104F"/>
    <w:rsid w:val="002417BC"/>
    <w:rsid w:val="00241AFA"/>
    <w:rsid w:val="00242216"/>
    <w:rsid w:val="002433A8"/>
    <w:rsid w:val="0024505A"/>
    <w:rsid w:val="00245B26"/>
    <w:rsid w:val="00246D2A"/>
    <w:rsid w:val="00247680"/>
    <w:rsid w:val="00250134"/>
    <w:rsid w:val="00250515"/>
    <w:rsid w:val="00252169"/>
    <w:rsid w:val="00252680"/>
    <w:rsid w:val="00253982"/>
    <w:rsid w:val="002557D7"/>
    <w:rsid w:val="00255B13"/>
    <w:rsid w:val="002564E0"/>
    <w:rsid w:val="0025720D"/>
    <w:rsid w:val="0026010E"/>
    <w:rsid w:val="00260F5B"/>
    <w:rsid w:val="0026183C"/>
    <w:rsid w:val="002618F5"/>
    <w:rsid w:val="00262F7A"/>
    <w:rsid w:val="002631F3"/>
    <w:rsid w:val="00264BFB"/>
    <w:rsid w:val="0027020A"/>
    <w:rsid w:val="00271519"/>
    <w:rsid w:val="002717F5"/>
    <w:rsid w:val="00271883"/>
    <w:rsid w:val="0027190E"/>
    <w:rsid w:val="00271D9A"/>
    <w:rsid w:val="00272E67"/>
    <w:rsid w:val="00274EF2"/>
    <w:rsid w:val="00276B3E"/>
    <w:rsid w:val="00276F71"/>
    <w:rsid w:val="00281B5C"/>
    <w:rsid w:val="00281BF3"/>
    <w:rsid w:val="00281FE1"/>
    <w:rsid w:val="0028202E"/>
    <w:rsid w:val="00282489"/>
    <w:rsid w:val="00282528"/>
    <w:rsid w:val="00282603"/>
    <w:rsid w:val="00284619"/>
    <w:rsid w:val="002849E0"/>
    <w:rsid w:val="00284DE6"/>
    <w:rsid w:val="00285761"/>
    <w:rsid w:val="00286871"/>
    <w:rsid w:val="0029240C"/>
    <w:rsid w:val="00293CD1"/>
    <w:rsid w:val="00293E99"/>
    <w:rsid w:val="002943FD"/>
    <w:rsid w:val="002947D3"/>
    <w:rsid w:val="00296737"/>
    <w:rsid w:val="0029705D"/>
    <w:rsid w:val="002A06B8"/>
    <w:rsid w:val="002A1096"/>
    <w:rsid w:val="002A1344"/>
    <w:rsid w:val="002A2F4D"/>
    <w:rsid w:val="002A3F78"/>
    <w:rsid w:val="002A3FC0"/>
    <w:rsid w:val="002A3FE6"/>
    <w:rsid w:val="002A5460"/>
    <w:rsid w:val="002A69CE"/>
    <w:rsid w:val="002A6D32"/>
    <w:rsid w:val="002B0198"/>
    <w:rsid w:val="002B10BB"/>
    <w:rsid w:val="002B13A9"/>
    <w:rsid w:val="002B1FC2"/>
    <w:rsid w:val="002B4290"/>
    <w:rsid w:val="002B44EF"/>
    <w:rsid w:val="002B4C4E"/>
    <w:rsid w:val="002B6DB1"/>
    <w:rsid w:val="002C1C71"/>
    <w:rsid w:val="002C1EAE"/>
    <w:rsid w:val="002C29CB"/>
    <w:rsid w:val="002C30F2"/>
    <w:rsid w:val="002C3F42"/>
    <w:rsid w:val="002C413B"/>
    <w:rsid w:val="002C4D63"/>
    <w:rsid w:val="002C6AAE"/>
    <w:rsid w:val="002C6EF4"/>
    <w:rsid w:val="002D074D"/>
    <w:rsid w:val="002D0BDB"/>
    <w:rsid w:val="002D0CF9"/>
    <w:rsid w:val="002D1214"/>
    <w:rsid w:val="002D3A34"/>
    <w:rsid w:val="002D4CFB"/>
    <w:rsid w:val="002D564B"/>
    <w:rsid w:val="002D7599"/>
    <w:rsid w:val="002D7A22"/>
    <w:rsid w:val="002E0564"/>
    <w:rsid w:val="002E1359"/>
    <w:rsid w:val="002E424E"/>
    <w:rsid w:val="002E5F99"/>
    <w:rsid w:val="002E65F4"/>
    <w:rsid w:val="002E75CA"/>
    <w:rsid w:val="002F07AC"/>
    <w:rsid w:val="002F1198"/>
    <w:rsid w:val="002F173A"/>
    <w:rsid w:val="002F1E86"/>
    <w:rsid w:val="002F4100"/>
    <w:rsid w:val="002F653C"/>
    <w:rsid w:val="002F6A3F"/>
    <w:rsid w:val="002F6FF9"/>
    <w:rsid w:val="002F7DF1"/>
    <w:rsid w:val="003006EA"/>
    <w:rsid w:val="00300B28"/>
    <w:rsid w:val="00301CD0"/>
    <w:rsid w:val="00301F8E"/>
    <w:rsid w:val="00302573"/>
    <w:rsid w:val="00302694"/>
    <w:rsid w:val="00303712"/>
    <w:rsid w:val="00303E08"/>
    <w:rsid w:val="00303F00"/>
    <w:rsid w:val="0030461E"/>
    <w:rsid w:val="00304A2E"/>
    <w:rsid w:val="00311E44"/>
    <w:rsid w:val="00312C89"/>
    <w:rsid w:val="0031333D"/>
    <w:rsid w:val="00313824"/>
    <w:rsid w:val="0031436C"/>
    <w:rsid w:val="00316496"/>
    <w:rsid w:val="003178AF"/>
    <w:rsid w:val="00317933"/>
    <w:rsid w:val="00321268"/>
    <w:rsid w:val="00321DC4"/>
    <w:rsid w:val="00325C57"/>
    <w:rsid w:val="00326113"/>
    <w:rsid w:val="00326306"/>
    <w:rsid w:val="00327221"/>
    <w:rsid w:val="00327599"/>
    <w:rsid w:val="003306C9"/>
    <w:rsid w:val="0033182E"/>
    <w:rsid w:val="00332C0C"/>
    <w:rsid w:val="00334FB3"/>
    <w:rsid w:val="00340193"/>
    <w:rsid w:val="00341D9D"/>
    <w:rsid w:val="00341F45"/>
    <w:rsid w:val="003421D8"/>
    <w:rsid w:val="00342785"/>
    <w:rsid w:val="00343059"/>
    <w:rsid w:val="003433C2"/>
    <w:rsid w:val="00347598"/>
    <w:rsid w:val="003504EE"/>
    <w:rsid w:val="00351013"/>
    <w:rsid w:val="00352F08"/>
    <w:rsid w:val="00355330"/>
    <w:rsid w:val="003559C0"/>
    <w:rsid w:val="00355C2D"/>
    <w:rsid w:val="003572E0"/>
    <w:rsid w:val="003601D8"/>
    <w:rsid w:val="0036027F"/>
    <w:rsid w:val="0036054F"/>
    <w:rsid w:val="003616CB"/>
    <w:rsid w:val="0036186E"/>
    <w:rsid w:val="00361C33"/>
    <w:rsid w:val="00363B38"/>
    <w:rsid w:val="00364290"/>
    <w:rsid w:val="0036544B"/>
    <w:rsid w:val="00365F6A"/>
    <w:rsid w:val="0036767F"/>
    <w:rsid w:val="00370568"/>
    <w:rsid w:val="00370BD3"/>
    <w:rsid w:val="003729D4"/>
    <w:rsid w:val="00373EBF"/>
    <w:rsid w:val="00373F48"/>
    <w:rsid w:val="00374CBC"/>
    <w:rsid w:val="00375AD5"/>
    <w:rsid w:val="0037774C"/>
    <w:rsid w:val="0038120C"/>
    <w:rsid w:val="00381C38"/>
    <w:rsid w:val="0038283D"/>
    <w:rsid w:val="003840DD"/>
    <w:rsid w:val="0038438A"/>
    <w:rsid w:val="0038481C"/>
    <w:rsid w:val="00384AA7"/>
    <w:rsid w:val="00385A48"/>
    <w:rsid w:val="003862EF"/>
    <w:rsid w:val="00386E8B"/>
    <w:rsid w:val="003871C6"/>
    <w:rsid w:val="003877F6"/>
    <w:rsid w:val="00387B1F"/>
    <w:rsid w:val="003902C3"/>
    <w:rsid w:val="00390691"/>
    <w:rsid w:val="00390E76"/>
    <w:rsid w:val="003911E3"/>
    <w:rsid w:val="00391881"/>
    <w:rsid w:val="00392AB8"/>
    <w:rsid w:val="003940B1"/>
    <w:rsid w:val="00397AE3"/>
    <w:rsid w:val="00397BD9"/>
    <w:rsid w:val="003A0082"/>
    <w:rsid w:val="003A10A2"/>
    <w:rsid w:val="003A10AD"/>
    <w:rsid w:val="003A2F4D"/>
    <w:rsid w:val="003A3F9B"/>
    <w:rsid w:val="003A5A05"/>
    <w:rsid w:val="003B0B6B"/>
    <w:rsid w:val="003B3255"/>
    <w:rsid w:val="003B32DB"/>
    <w:rsid w:val="003B4463"/>
    <w:rsid w:val="003B46E7"/>
    <w:rsid w:val="003B5EA5"/>
    <w:rsid w:val="003C1D78"/>
    <w:rsid w:val="003C404A"/>
    <w:rsid w:val="003C5AC2"/>
    <w:rsid w:val="003C6A4D"/>
    <w:rsid w:val="003C76BF"/>
    <w:rsid w:val="003C7846"/>
    <w:rsid w:val="003C7B17"/>
    <w:rsid w:val="003D0856"/>
    <w:rsid w:val="003D08C0"/>
    <w:rsid w:val="003D2BDF"/>
    <w:rsid w:val="003E0076"/>
    <w:rsid w:val="003E427D"/>
    <w:rsid w:val="003E5326"/>
    <w:rsid w:val="003E53FC"/>
    <w:rsid w:val="003E5613"/>
    <w:rsid w:val="003E571B"/>
    <w:rsid w:val="003E67A2"/>
    <w:rsid w:val="003F00E0"/>
    <w:rsid w:val="003F0D04"/>
    <w:rsid w:val="003F2A7B"/>
    <w:rsid w:val="003F2C94"/>
    <w:rsid w:val="003F2FE4"/>
    <w:rsid w:val="003F3620"/>
    <w:rsid w:val="003F374D"/>
    <w:rsid w:val="003F3D73"/>
    <w:rsid w:val="003F638F"/>
    <w:rsid w:val="003F6E72"/>
    <w:rsid w:val="003F7305"/>
    <w:rsid w:val="00400941"/>
    <w:rsid w:val="00401158"/>
    <w:rsid w:val="00402C6F"/>
    <w:rsid w:val="00405B0A"/>
    <w:rsid w:val="00406AC3"/>
    <w:rsid w:val="00406BE5"/>
    <w:rsid w:val="00407146"/>
    <w:rsid w:val="004112A6"/>
    <w:rsid w:val="00412C6C"/>
    <w:rsid w:val="0041321A"/>
    <w:rsid w:val="00417A78"/>
    <w:rsid w:val="00420840"/>
    <w:rsid w:val="00420ADD"/>
    <w:rsid w:val="00420EF9"/>
    <w:rsid w:val="00421260"/>
    <w:rsid w:val="00422101"/>
    <w:rsid w:val="0042295D"/>
    <w:rsid w:val="00423D8D"/>
    <w:rsid w:val="004245F7"/>
    <w:rsid w:val="00425CFD"/>
    <w:rsid w:val="00426771"/>
    <w:rsid w:val="0043104C"/>
    <w:rsid w:val="00432AD5"/>
    <w:rsid w:val="004341A7"/>
    <w:rsid w:val="0043457C"/>
    <w:rsid w:val="00435419"/>
    <w:rsid w:val="00435997"/>
    <w:rsid w:val="00436377"/>
    <w:rsid w:val="004364D5"/>
    <w:rsid w:val="00437E87"/>
    <w:rsid w:val="004416DA"/>
    <w:rsid w:val="0044346A"/>
    <w:rsid w:val="0044468B"/>
    <w:rsid w:val="004454F2"/>
    <w:rsid w:val="00445C77"/>
    <w:rsid w:val="004465AD"/>
    <w:rsid w:val="00447F93"/>
    <w:rsid w:val="00450308"/>
    <w:rsid w:val="004503E5"/>
    <w:rsid w:val="004509A6"/>
    <w:rsid w:val="00451FC3"/>
    <w:rsid w:val="00452703"/>
    <w:rsid w:val="00452D3A"/>
    <w:rsid w:val="00452F53"/>
    <w:rsid w:val="00453C13"/>
    <w:rsid w:val="00454186"/>
    <w:rsid w:val="004555C8"/>
    <w:rsid w:val="004579D3"/>
    <w:rsid w:val="00460929"/>
    <w:rsid w:val="0046109C"/>
    <w:rsid w:val="00462592"/>
    <w:rsid w:val="0046323F"/>
    <w:rsid w:val="0046444C"/>
    <w:rsid w:val="00465656"/>
    <w:rsid w:val="00471E46"/>
    <w:rsid w:val="004720A1"/>
    <w:rsid w:val="0047268A"/>
    <w:rsid w:val="0047330B"/>
    <w:rsid w:val="00473AFD"/>
    <w:rsid w:val="00475731"/>
    <w:rsid w:val="0047682B"/>
    <w:rsid w:val="00476DA9"/>
    <w:rsid w:val="004774A3"/>
    <w:rsid w:val="00480F71"/>
    <w:rsid w:val="00482551"/>
    <w:rsid w:val="00483C0D"/>
    <w:rsid w:val="00484320"/>
    <w:rsid w:val="004843FB"/>
    <w:rsid w:val="00485C86"/>
    <w:rsid w:val="0048601E"/>
    <w:rsid w:val="0048765F"/>
    <w:rsid w:val="00494CB7"/>
    <w:rsid w:val="004957AC"/>
    <w:rsid w:val="0049672F"/>
    <w:rsid w:val="00497BF0"/>
    <w:rsid w:val="00497D67"/>
    <w:rsid w:val="004A01F4"/>
    <w:rsid w:val="004A051C"/>
    <w:rsid w:val="004A0F02"/>
    <w:rsid w:val="004A4088"/>
    <w:rsid w:val="004A525F"/>
    <w:rsid w:val="004A5934"/>
    <w:rsid w:val="004B02D6"/>
    <w:rsid w:val="004B13CC"/>
    <w:rsid w:val="004B2F58"/>
    <w:rsid w:val="004B3D0B"/>
    <w:rsid w:val="004B3EA8"/>
    <w:rsid w:val="004B4D39"/>
    <w:rsid w:val="004B70E9"/>
    <w:rsid w:val="004B7FAB"/>
    <w:rsid w:val="004C0E60"/>
    <w:rsid w:val="004C1C9E"/>
    <w:rsid w:val="004C2037"/>
    <w:rsid w:val="004C46FE"/>
    <w:rsid w:val="004C50E4"/>
    <w:rsid w:val="004C5E33"/>
    <w:rsid w:val="004C5ECD"/>
    <w:rsid w:val="004C7FAE"/>
    <w:rsid w:val="004D1981"/>
    <w:rsid w:val="004D27A9"/>
    <w:rsid w:val="004D2AFF"/>
    <w:rsid w:val="004D2C65"/>
    <w:rsid w:val="004D425E"/>
    <w:rsid w:val="004D6830"/>
    <w:rsid w:val="004E0F31"/>
    <w:rsid w:val="004E1E6A"/>
    <w:rsid w:val="004E3170"/>
    <w:rsid w:val="004E4480"/>
    <w:rsid w:val="004E53EA"/>
    <w:rsid w:val="004E73AC"/>
    <w:rsid w:val="004E758F"/>
    <w:rsid w:val="004E75A5"/>
    <w:rsid w:val="004E7C76"/>
    <w:rsid w:val="004F017A"/>
    <w:rsid w:val="004F04AB"/>
    <w:rsid w:val="004F1BD3"/>
    <w:rsid w:val="004F29D2"/>
    <w:rsid w:val="004F3A20"/>
    <w:rsid w:val="004F4F5C"/>
    <w:rsid w:val="004F5C50"/>
    <w:rsid w:val="004F5D60"/>
    <w:rsid w:val="004F6320"/>
    <w:rsid w:val="004F72F0"/>
    <w:rsid w:val="00500C8B"/>
    <w:rsid w:val="0050107D"/>
    <w:rsid w:val="00501D17"/>
    <w:rsid w:val="00502EC3"/>
    <w:rsid w:val="00503A29"/>
    <w:rsid w:val="00507112"/>
    <w:rsid w:val="0051046D"/>
    <w:rsid w:val="00513B90"/>
    <w:rsid w:val="0051517F"/>
    <w:rsid w:val="0051529F"/>
    <w:rsid w:val="0051571F"/>
    <w:rsid w:val="00515F73"/>
    <w:rsid w:val="00517C07"/>
    <w:rsid w:val="00526F97"/>
    <w:rsid w:val="0052795D"/>
    <w:rsid w:val="00530B58"/>
    <w:rsid w:val="005331DC"/>
    <w:rsid w:val="00533B4D"/>
    <w:rsid w:val="005346D8"/>
    <w:rsid w:val="005355C4"/>
    <w:rsid w:val="0053564E"/>
    <w:rsid w:val="00535829"/>
    <w:rsid w:val="00536151"/>
    <w:rsid w:val="005368F8"/>
    <w:rsid w:val="00537E02"/>
    <w:rsid w:val="0054032A"/>
    <w:rsid w:val="005436D3"/>
    <w:rsid w:val="0054552C"/>
    <w:rsid w:val="0054717E"/>
    <w:rsid w:val="00547F84"/>
    <w:rsid w:val="005501B7"/>
    <w:rsid w:val="00551A87"/>
    <w:rsid w:val="00552446"/>
    <w:rsid w:val="00556695"/>
    <w:rsid w:val="005566C2"/>
    <w:rsid w:val="0056002A"/>
    <w:rsid w:val="005633F0"/>
    <w:rsid w:val="00563CBC"/>
    <w:rsid w:val="00565F3F"/>
    <w:rsid w:val="00566E82"/>
    <w:rsid w:val="00566EDF"/>
    <w:rsid w:val="00566FAD"/>
    <w:rsid w:val="005675F7"/>
    <w:rsid w:val="00570F48"/>
    <w:rsid w:val="00572DD3"/>
    <w:rsid w:val="00572F8D"/>
    <w:rsid w:val="00573727"/>
    <w:rsid w:val="00573AD4"/>
    <w:rsid w:val="00574398"/>
    <w:rsid w:val="0057467C"/>
    <w:rsid w:val="00574735"/>
    <w:rsid w:val="005771B1"/>
    <w:rsid w:val="0057731F"/>
    <w:rsid w:val="00580C7C"/>
    <w:rsid w:val="00580DAA"/>
    <w:rsid w:val="005819C2"/>
    <w:rsid w:val="0058328B"/>
    <w:rsid w:val="00584598"/>
    <w:rsid w:val="00584D47"/>
    <w:rsid w:val="00585BE8"/>
    <w:rsid w:val="00585C84"/>
    <w:rsid w:val="00586E8A"/>
    <w:rsid w:val="00587CDD"/>
    <w:rsid w:val="00590518"/>
    <w:rsid w:val="005908BF"/>
    <w:rsid w:val="00590A59"/>
    <w:rsid w:val="005913BC"/>
    <w:rsid w:val="00591842"/>
    <w:rsid w:val="00592AA6"/>
    <w:rsid w:val="005931AB"/>
    <w:rsid w:val="00593551"/>
    <w:rsid w:val="00593B93"/>
    <w:rsid w:val="00594EB4"/>
    <w:rsid w:val="005959CC"/>
    <w:rsid w:val="00595F04"/>
    <w:rsid w:val="00595F5A"/>
    <w:rsid w:val="005966C0"/>
    <w:rsid w:val="005972FF"/>
    <w:rsid w:val="00597F65"/>
    <w:rsid w:val="005A1105"/>
    <w:rsid w:val="005A13F1"/>
    <w:rsid w:val="005A1BD1"/>
    <w:rsid w:val="005A1E15"/>
    <w:rsid w:val="005A2E84"/>
    <w:rsid w:val="005A3A15"/>
    <w:rsid w:val="005A4A08"/>
    <w:rsid w:val="005A5BA2"/>
    <w:rsid w:val="005A61C9"/>
    <w:rsid w:val="005A660E"/>
    <w:rsid w:val="005A7CFC"/>
    <w:rsid w:val="005B0ED6"/>
    <w:rsid w:val="005B2B89"/>
    <w:rsid w:val="005B2F20"/>
    <w:rsid w:val="005B3C6A"/>
    <w:rsid w:val="005B4B72"/>
    <w:rsid w:val="005B4F58"/>
    <w:rsid w:val="005B4F88"/>
    <w:rsid w:val="005B6DB9"/>
    <w:rsid w:val="005B74B2"/>
    <w:rsid w:val="005B7D95"/>
    <w:rsid w:val="005C12A9"/>
    <w:rsid w:val="005C1420"/>
    <w:rsid w:val="005C18F4"/>
    <w:rsid w:val="005C19AB"/>
    <w:rsid w:val="005C3F20"/>
    <w:rsid w:val="005C4A79"/>
    <w:rsid w:val="005C4B52"/>
    <w:rsid w:val="005C74B4"/>
    <w:rsid w:val="005D00EC"/>
    <w:rsid w:val="005D0A02"/>
    <w:rsid w:val="005D18F9"/>
    <w:rsid w:val="005D200A"/>
    <w:rsid w:val="005D4216"/>
    <w:rsid w:val="005D4918"/>
    <w:rsid w:val="005D4F3F"/>
    <w:rsid w:val="005D5A5A"/>
    <w:rsid w:val="005D5C8E"/>
    <w:rsid w:val="005E03AA"/>
    <w:rsid w:val="005E0995"/>
    <w:rsid w:val="005E0F5D"/>
    <w:rsid w:val="005E2C96"/>
    <w:rsid w:val="005E3FA2"/>
    <w:rsid w:val="005E5E5D"/>
    <w:rsid w:val="005E7322"/>
    <w:rsid w:val="005E7625"/>
    <w:rsid w:val="005F293C"/>
    <w:rsid w:val="005F3450"/>
    <w:rsid w:val="005F3A20"/>
    <w:rsid w:val="005F3F82"/>
    <w:rsid w:val="005F62C4"/>
    <w:rsid w:val="00602877"/>
    <w:rsid w:val="00604D97"/>
    <w:rsid w:val="00606857"/>
    <w:rsid w:val="006074BC"/>
    <w:rsid w:val="00611BCE"/>
    <w:rsid w:val="0061246A"/>
    <w:rsid w:val="00613081"/>
    <w:rsid w:val="00613203"/>
    <w:rsid w:val="0061342D"/>
    <w:rsid w:val="00613ED0"/>
    <w:rsid w:val="0061415D"/>
    <w:rsid w:val="006142C2"/>
    <w:rsid w:val="00615110"/>
    <w:rsid w:val="006151AE"/>
    <w:rsid w:val="006154EB"/>
    <w:rsid w:val="006178BF"/>
    <w:rsid w:val="00617A4E"/>
    <w:rsid w:val="006200B8"/>
    <w:rsid w:val="00620155"/>
    <w:rsid w:val="006207C5"/>
    <w:rsid w:val="00624EB8"/>
    <w:rsid w:val="006253BD"/>
    <w:rsid w:val="00625720"/>
    <w:rsid w:val="00625E64"/>
    <w:rsid w:val="00626645"/>
    <w:rsid w:val="006267EB"/>
    <w:rsid w:val="00627C03"/>
    <w:rsid w:val="00630829"/>
    <w:rsid w:val="00630C67"/>
    <w:rsid w:val="00632C50"/>
    <w:rsid w:val="00633080"/>
    <w:rsid w:val="00633DC9"/>
    <w:rsid w:val="00633F9B"/>
    <w:rsid w:val="006351D7"/>
    <w:rsid w:val="006369EF"/>
    <w:rsid w:val="0063778B"/>
    <w:rsid w:val="006402BA"/>
    <w:rsid w:val="006407E7"/>
    <w:rsid w:val="00640CB0"/>
    <w:rsid w:val="00642364"/>
    <w:rsid w:val="00642740"/>
    <w:rsid w:val="00642C9F"/>
    <w:rsid w:val="0064404A"/>
    <w:rsid w:val="00645237"/>
    <w:rsid w:val="00645F8C"/>
    <w:rsid w:val="0064658C"/>
    <w:rsid w:val="00646AEA"/>
    <w:rsid w:val="00647D8B"/>
    <w:rsid w:val="00650C50"/>
    <w:rsid w:val="00650F7B"/>
    <w:rsid w:val="00651E4A"/>
    <w:rsid w:val="00654227"/>
    <w:rsid w:val="006551D1"/>
    <w:rsid w:val="006558A9"/>
    <w:rsid w:val="0065602C"/>
    <w:rsid w:val="00657CE7"/>
    <w:rsid w:val="00662DF9"/>
    <w:rsid w:val="00664747"/>
    <w:rsid w:val="0066508D"/>
    <w:rsid w:val="006675FE"/>
    <w:rsid w:val="00670CA5"/>
    <w:rsid w:val="00670CD6"/>
    <w:rsid w:val="00672C31"/>
    <w:rsid w:val="00673087"/>
    <w:rsid w:val="00673B27"/>
    <w:rsid w:val="006806E6"/>
    <w:rsid w:val="006809A1"/>
    <w:rsid w:val="00680A17"/>
    <w:rsid w:val="006827AD"/>
    <w:rsid w:val="00683E22"/>
    <w:rsid w:val="00684458"/>
    <w:rsid w:val="0068459D"/>
    <w:rsid w:val="00684750"/>
    <w:rsid w:val="00684AB2"/>
    <w:rsid w:val="00685361"/>
    <w:rsid w:val="00686821"/>
    <w:rsid w:val="00687453"/>
    <w:rsid w:val="00690246"/>
    <w:rsid w:val="00690EB3"/>
    <w:rsid w:val="00692F2A"/>
    <w:rsid w:val="0069366C"/>
    <w:rsid w:val="00694594"/>
    <w:rsid w:val="00694C82"/>
    <w:rsid w:val="00696863"/>
    <w:rsid w:val="00697F9B"/>
    <w:rsid w:val="006A1C28"/>
    <w:rsid w:val="006A2186"/>
    <w:rsid w:val="006A24A7"/>
    <w:rsid w:val="006A2EA9"/>
    <w:rsid w:val="006A351D"/>
    <w:rsid w:val="006A53EB"/>
    <w:rsid w:val="006A544F"/>
    <w:rsid w:val="006A735E"/>
    <w:rsid w:val="006A7C0C"/>
    <w:rsid w:val="006B1139"/>
    <w:rsid w:val="006B123E"/>
    <w:rsid w:val="006B1409"/>
    <w:rsid w:val="006B26D9"/>
    <w:rsid w:val="006B2EBD"/>
    <w:rsid w:val="006B3632"/>
    <w:rsid w:val="006B36F4"/>
    <w:rsid w:val="006B55A3"/>
    <w:rsid w:val="006B5EE2"/>
    <w:rsid w:val="006B73A3"/>
    <w:rsid w:val="006B7B88"/>
    <w:rsid w:val="006C269A"/>
    <w:rsid w:val="006C4579"/>
    <w:rsid w:val="006C5F2E"/>
    <w:rsid w:val="006C62C6"/>
    <w:rsid w:val="006C63E9"/>
    <w:rsid w:val="006C6DC3"/>
    <w:rsid w:val="006C77B4"/>
    <w:rsid w:val="006C7D40"/>
    <w:rsid w:val="006C7FFB"/>
    <w:rsid w:val="006D1D81"/>
    <w:rsid w:val="006D22E2"/>
    <w:rsid w:val="006D4C65"/>
    <w:rsid w:val="006D792F"/>
    <w:rsid w:val="006E5477"/>
    <w:rsid w:val="006E69C3"/>
    <w:rsid w:val="006E7220"/>
    <w:rsid w:val="006E783F"/>
    <w:rsid w:val="006F07AB"/>
    <w:rsid w:val="006F1420"/>
    <w:rsid w:val="006F18AE"/>
    <w:rsid w:val="006F1D6B"/>
    <w:rsid w:val="006F1E06"/>
    <w:rsid w:val="006F3E4E"/>
    <w:rsid w:val="006F52D1"/>
    <w:rsid w:val="006F722D"/>
    <w:rsid w:val="006F76BF"/>
    <w:rsid w:val="006F7DFE"/>
    <w:rsid w:val="00700699"/>
    <w:rsid w:val="00701BAA"/>
    <w:rsid w:val="0070392E"/>
    <w:rsid w:val="0071066D"/>
    <w:rsid w:val="00710A10"/>
    <w:rsid w:val="0071113A"/>
    <w:rsid w:val="0071209C"/>
    <w:rsid w:val="007129C0"/>
    <w:rsid w:val="007135D4"/>
    <w:rsid w:val="00713A55"/>
    <w:rsid w:val="007153F6"/>
    <w:rsid w:val="007158F5"/>
    <w:rsid w:val="0071620E"/>
    <w:rsid w:val="00716F57"/>
    <w:rsid w:val="007170FC"/>
    <w:rsid w:val="00717A7C"/>
    <w:rsid w:val="00717C96"/>
    <w:rsid w:val="0072153F"/>
    <w:rsid w:val="00721B7E"/>
    <w:rsid w:val="00721F55"/>
    <w:rsid w:val="00721FEF"/>
    <w:rsid w:val="00723F6A"/>
    <w:rsid w:val="00725A15"/>
    <w:rsid w:val="007264CE"/>
    <w:rsid w:val="00726E14"/>
    <w:rsid w:val="007275C1"/>
    <w:rsid w:val="00727AEE"/>
    <w:rsid w:val="00730720"/>
    <w:rsid w:val="007309CC"/>
    <w:rsid w:val="007323F7"/>
    <w:rsid w:val="00732A75"/>
    <w:rsid w:val="007337D9"/>
    <w:rsid w:val="00735AA1"/>
    <w:rsid w:val="0073782F"/>
    <w:rsid w:val="007426EE"/>
    <w:rsid w:val="0074372E"/>
    <w:rsid w:val="007443F1"/>
    <w:rsid w:val="007457EB"/>
    <w:rsid w:val="00745970"/>
    <w:rsid w:val="0074601C"/>
    <w:rsid w:val="007465D3"/>
    <w:rsid w:val="00747D2E"/>
    <w:rsid w:val="00747DBC"/>
    <w:rsid w:val="007500CD"/>
    <w:rsid w:val="00750443"/>
    <w:rsid w:val="0075069E"/>
    <w:rsid w:val="007515DE"/>
    <w:rsid w:val="007518D4"/>
    <w:rsid w:val="00752812"/>
    <w:rsid w:val="00753032"/>
    <w:rsid w:val="007532B8"/>
    <w:rsid w:val="00753A4B"/>
    <w:rsid w:val="00755F4D"/>
    <w:rsid w:val="007565F9"/>
    <w:rsid w:val="00757FA8"/>
    <w:rsid w:val="00760945"/>
    <w:rsid w:val="0076226C"/>
    <w:rsid w:val="007624B9"/>
    <w:rsid w:val="00762B71"/>
    <w:rsid w:val="00763142"/>
    <w:rsid w:val="00765ED7"/>
    <w:rsid w:val="00766D43"/>
    <w:rsid w:val="0077139D"/>
    <w:rsid w:val="00771C55"/>
    <w:rsid w:val="00771DFC"/>
    <w:rsid w:val="00772A64"/>
    <w:rsid w:val="00772EEC"/>
    <w:rsid w:val="00774127"/>
    <w:rsid w:val="00777632"/>
    <w:rsid w:val="00780DE1"/>
    <w:rsid w:val="00781702"/>
    <w:rsid w:val="00782BB1"/>
    <w:rsid w:val="007837AD"/>
    <w:rsid w:val="00783FD4"/>
    <w:rsid w:val="00784BE1"/>
    <w:rsid w:val="00790224"/>
    <w:rsid w:val="00790615"/>
    <w:rsid w:val="007928D5"/>
    <w:rsid w:val="0079327B"/>
    <w:rsid w:val="00793557"/>
    <w:rsid w:val="00794136"/>
    <w:rsid w:val="00795884"/>
    <w:rsid w:val="007959AA"/>
    <w:rsid w:val="0079616D"/>
    <w:rsid w:val="00796932"/>
    <w:rsid w:val="007972B3"/>
    <w:rsid w:val="00797643"/>
    <w:rsid w:val="007A044D"/>
    <w:rsid w:val="007A08DF"/>
    <w:rsid w:val="007A199E"/>
    <w:rsid w:val="007A2CFD"/>
    <w:rsid w:val="007A5B14"/>
    <w:rsid w:val="007A61B5"/>
    <w:rsid w:val="007A7CA5"/>
    <w:rsid w:val="007B0AB5"/>
    <w:rsid w:val="007B3348"/>
    <w:rsid w:val="007B3617"/>
    <w:rsid w:val="007B6460"/>
    <w:rsid w:val="007B64EE"/>
    <w:rsid w:val="007B7022"/>
    <w:rsid w:val="007B79F1"/>
    <w:rsid w:val="007C0703"/>
    <w:rsid w:val="007C0C16"/>
    <w:rsid w:val="007C1319"/>
    <w:rsid w:val="007C28ED"/>
    <w:rsid w:val="007C351B"/>
    <w:rsid w:val="007C3929"/>
    <w:rsid w:val="007C46FA"/>
    <w:rsid w:val="007C4E6E"/>
    <w:rsid w:val="007C5236"/>
    <w:rsid w:val="007C6287"/>
    <w:rsid w:val="007C6479"/>
    <w:rsid w:val="007C72AE"/>
    <w:rsid w:val="007C7EF6"/>
    <w:rsid w:val="007D14F9"/>
    <w:rsid w:val="007D31ED"/>
    <w:rsid w:val="007D3264"/>
    <w:rsid w:val="007D3B02"/>
    <w:rsid w:val="007D450E"/>
    <w:rsid w:val="007D56FA"/>
    <w:rsid w:val="007D602C"/>
    <w:rsid w:val="007D72F1"/>
    <w:rsid w:val="007D73B9"/>
    <w:rsid w:val="007E02FC"/>
    <w:rsid w:val="007E0FE1"/>
    <w:rsid w:val="007E1090"/>
    <w:rsid w:val="007E143E"/>
    <w:rsid w:val="007E2519"/>
    <w:rsid w:val="007E393E"/>
    <w:rsid w:val="007E6C07"/>
    <w:rsid w:val="007E7D92"/>
    <w:rsid w:val="007F04D6"/>
    <w:rsid w:val="007F074E"/>
    <w:rsid w:val="007F0EC3"/>
    <w:rsid w:val="007F32FA"/>
    <w:rsid w:val="007F4492"/>
    <w:rsid w:val="007F49F0"/>
    <w:rsid w:val="007F4F10"/>
    <w:rsid w:val="007F5DA6"/>
    <w:rsid w:val="007F69E0"/>
    <w:rsid w:val="00802CAE"/>
    <w:rsid w:val="0080348B"/>
    <w:rsid w:val="00803820"/>
    <w:rsid w:val="00803CE6"/>
    <w:rsid w:val="00803D16"/>
    <w:rsid w:val="0080566F"/>
    <w:rsid w:val="00805DDC"/>
    <w:rsid w:val="00806A32"/>
    <w:rsid w:val="00806CF2"/>
    <w:rsid w:val="00807632"/>
    <w:rsid w:val="008076CD"/>
    <w:rsid w:val="00807F64"/>
    <w:rsid w:val="00810F15"/>
    <w:rsid w:val="008120C1"/>
    <w:rsid w:val="00812FB4"/>
    <w:rsid w:val="00814572"/>
    <w:rsid w:val="00815277"/>
    <w:rsid w:val="00815286"/>
    <w:rsid w:val="00816132"/>
    <w:rsid w:val="00820EE0"/>
    <w:rsid w:val="0082177B"/>
    <w:rsid w:val="00824012"/>
    <w:rsid w:val="00825337"/>
    <w:rsid w:val="008253D2"/>
    <w:rsid w:val="00825655"/>
    <w:rsid w:val="008256D6"/>
    <w:rsid w:val="00825BDE"/>
    <w:rsid w:val="00825D75"/>
    <w:rsid w:val="00827605"/>
    <w:rsid w:val="008301EF"/>
    <w:rsid w:val="00830602"/>
    <w:rsid w:val="0083094C"/>
    <w:rsid w:val="00833193"/>
    <w:rsid w:val="00833645"/>
    <w:rsid w:val="008336EF"/>
    <w:rsid w:val="00834D62"/>
    <w:rsid w:val="00834E19"/>
    <w:rsid w:val="008354FD"/>
    <w:rsid w:val="0083714C"/>
    <w:rsid w:val="00837807"/>
    <w:rsid w:val="00837BA3"/>
    <w:rsid w:val="00837E32"/>
    <w:rsid w:val="00840264"/>
    <w:rsid w:val="00840FE7"/>
    <w:rsid w:val="00841CBE"/>
    <w:rsid w:val="00841DC5"/>
    <w:rsid w:val="00842427"/>
    <w:rsid w:val="00844AC2"/>
    <w:rsid w:val="00844E40"/>
    <w:rsid w:val="0084717F"/>
    <w:rsid w:val="00847602"/>
    <w:rsid w:val="00850335"/>
    <w:rsid w:val="00851269"/>
    <w:rsid w:val="00851B55"/>
    <w:rsid w:val="00851ED3"/>
    <w:rsid w:val="008522E6"/>
    <w:rsid w:val="00852330"/>
    <w:rsid w:val="00854866"/>
    <w:rsid w:val="0085620F"/>
    <w:rsid w:val="00861960"/>
    <w:rsid w:val="00862EB0"/>
    <w:rsid w:val="0086335E"/>
    <w:rsid w:val="00863E96"/>
    <w:rsid w:val="00865CC1"/>
    <w:rsid w:val="00866C25"/>
    <w:rsid w:val="00866D47"/>
    <w:rsid w:val="00866E66"/>
    <w:rsid w:val="0086734F"/>
    <w:rsid w:val="00867B9E"/>
    <w:rsid w:val="0087033F"/>
    <w:rsid w:val="00871625"/>
    <w:rsid w:val="00872F45"/>
    <w:rsid w:val="0087325B"/>
    <w:rsid w:val="008739FD"/>
    <w:rsid w:val="0087434E"/>
    <w:rsid w:val="00875B12"/>
    <w:rsid w:val="00877521"/>
    <w:rsid w:val="00877AB5"/>
    <w:rsid w:val="0088052F"/>
    <w:rsid w:val="00880C37"/>
    <w:rsid w:val="0088101B"/>
    <w:rsid w:val="0088135E"/>
    <w:rsid w:val="00881A49"/>
    <w:rsid w:val="00881AA4"/>
    <w:rsid w:val="00881C84"/>
    <w:rsid w:val="00883B45"/>
    <w:rsid w:val="00884D66"/>
    <w:rsid w:val="008927AE"/>
    <w:rsid w:val="0089280B"/>
    <w:rsid w:val="00892CF7"/>
    <w:rsid w:val="008931E0"/>
    <w:rsid w:val="008932CF"/>
    <w:rsid w:val="008933A0"/>
    <w:rsid w:val="00894141"/>
    <w:rsid w:val="0089423A"/>
    <w:rsid w:val="008947A7"/>
    <w:rsid w:val="00895A9A"/>
    <w:rsid w:val="00896485"/>
    <w:rsid w:val="00896FBB"/>
    <w:rsid w:val="008A016B"/>
    <w:rsid w:val="008A0297"/>
    <w:rsid w:val="008A20B0"/>
    <w:rsid w:val="008A235D"/>
    <w:rsid w:val="008A3445"/>
    <w:rsid w:val="008A3DBB"/>
    <w:rsid w:val="008A61CF"/>
    <w:rsid w:val="008B008C"/>
    <w:rsid w:val="008B1681"/>
    <w:rsid w:val="008B1AED"/>
    <w:rsid w:val="008B2FCB"/>
    <w:rsid w:val="008B3EE0"/>
    <w:rsid w:val="008B4017"/>
    <w:rsid w:val="008B413C"/>
    <w:rsid w:val="008B4166"/>
    <w:rsid w:val="008B473D"/>
    <w:rsid w:val="008B5407"/>
    <w:rsid w:val="008B73C6"/>
    <w:rsid w:val="008C107D"/>
    <w:rsid w:val="008C3ED7"/>
    <w:rsid w:val="008C5086"/>
    <w:rsid w:val="008C5319"/>
    <w:rsid w:val="008C687C"/>
    <w:rsid w:val="008C7421"/>
    <w:rsid w:val="008D0C10"/>
    <w:rsid w:val="008D207C"/>
    <w:rsid w:val="008D2AA4"/>
    <w:rsid w:val="008D40E0"/>
    <w:rsid w:val="008D4613"/>
    <w:rsid w:val="008D53B6"/>
    <w:rsid w:val="008D5918"/>
    <w:rsid w:val="008D67A6"/>
    <w:rsid w:val="008D6A2C"/>
    <w:rsid w:val="008D7D25"/>
    <w:rsid w:val="008E1A94"/>
    <w:rsid w:val="008E1E0F"/>
    <w:rsid w:val="008E4698"/>
    <w:rsid w:val="008E6844"/>
    <w:rsid w:val="008E69AF"/>
    <w:rsid w:val="008F0B8F"/>
    <w:rsid w:val="008F1587"/>
    <w:rsid w:val="008F1A02"/>
    <w:rsid w:val="008F23DA"/>
    <w:rsid w:val="008F2750"/>
    <w:rsid w:val="008F2EA5"/>
    <w:rsid w:val="008F3207"/>
    <w:rsid w:val="008F38BF"/>
    <w:rsid w:val="008F3951"/>
    <w:rsid w:val="008F46D6"/>
    <w:rsid w:val="008F567F"/>
    <w:rsid w:val="008F568F"/>
    <w:rsid w:val="008F57E4"/>
    <w:rsid w:val="008F74B8"/>
    <w:rsid w:val="009012AC"/>
    <w:rsid w:val="009019BA"/>
    <w:rsid w:val="00901A5F"/>
    <w:rsid w:val="00902532"/>
    <w:rsid w:val="00902C9C"/>
    <w:rsid w:val="00903C7D"/>
    <w:rsid w:val="009044D0"/>
    <w:rsid w:val="009054E0"/>
    <w:rsid w:val="00905A28"/>
    <w:rsid w:val="0090627E"/>
    <w:rsid w:val="00906C4F"/>
    <w:rsid w:val="00910891"/>
    <w:rsid w:val="009110F9"/>
    <w:rsid w:val="0091117C"/>
    <w:rsid w:val="009118BA"/>
    <w:rsid w:val="0091256B"/>
    <w:rsid w:val="00912CD9"/>
    <w:rsid w:val="00913532"/>
    <w:rsid w:val="0091422A"/>
    <w:rsid w:val="009146ED"/>
    <w:rsid w:val="009162AE"/>
    <w:rsid w:val="0092592B"/>
    <w:rsid w:val="00927FC3"/>
    <w:rsid w:val="00930084"/>
    <w:rsid w:val="0093060A"/>
    <w:rsid w:val="009312B8"/>
    <w:rsid w:val="00931A8C"/>
    <w:rsid w:val="00931F84"/>
    <w:rsid w:val="0093579F"/>
    <w:rsid w:val="0093589D"/>
    <w:rsid w:val="00935A1E"/>
    <w:rsid w:val="00935CDF"/>
    <w:rsid w:val="00936628"/>
    <w:rsid w:val="00936790"/>
    <w:rsid w:val="00936F41"/>
    <w:rsid w:val="009411E5"/>
    <w:rsid w:val="0094150C"/>
    <w:rsid w:val="00943CFF"/>
    <w:rsid w:val="0094408B"/>
    <w:rsid w:val="00944ACB"/>
    <w:rsid w:val="00947094"/>
    <w:rsid w:val="009470AD"/>
    <w:rsid w:val="0094798A"/>
    <w:rsid w:val="00947EDB"/>
    <w:rsid w:val="00950CD0"/>
    <w:rsid w:val="00951578"/>
    <w:rsid w:val="00952711"/>
    <w:rsid w:val="00952737"/>
    <w:rsid w:val="00952EFD"/>
    <w:rsid w:val="00952F81"/>
    <w:rsid w:val="00953C0B"/>
    <w:rsid w:val="009547A9"/>
    <w:rsid w:val="00955C94"/>
    <w:rsid w:val="00955EFC"/>
    <w:rsid w:val="00957FD5"/>
    <w:rsid w:val="00960435"/>
    <w:rsid w:val="00960938"/>
    <w:rsid w:val="00961C42"/>
    <w:rsid w:val="00964AA6"/>
    <w:rsid w:val="00966DD2"/>
    <w:rsid w:val="00966E42"/>
    <w:rsid w:val="00970D41"/>
    <w:rsid w:val="00971460"/>
    <w:rsid w:val="00971AC4"/>
    <w:rsid w:val="00972DD7"/>
    <w:rsid w:val="00973275"/>
    <w:rsid w:val="00973D59"/>
    <w:rsid w:val="00975F1E"/>
    <w:rsid w:val="009760BB"/>
    <w:rsid w:val="009773B9"/>
    <w:rsid w:val="009808BE"/>
    <w:rsid w:val="0098171E"/>
    <w:rsid w:val="00981736"/>
    <w:rsid w:val="009818C0"/>
    <w:rsid w:val="00981F38"/>
    <w:rsid w:val="00983BD7"/>
    <w:rsid w:val="00984CBF"/>
    <w:rsid w:val="009853DE"/>
    <w:rsid w:val="00985631"/>
    <w:rsid w:val="00986D78"/>
    <w:rsid w:val="00987919"/>
    <w:rsid w:val="009900B4"/>
    <w:rsid w:val="009902A3"/>
    <w:rsid w:val="00992005"/>
    <w:rsid w:val="00992316"/>
    <w:rsid w:val="009925F1"/>
    <w:rsid w:val="0099346E"/>
    <w:rsid w:val="00994AF9"/>
    <w:rsid w:val="00995026"/>
    <w:rsid w:val="0099636E"/>
    <w:rsid w:val="00997441"/>
    <w:rsid w:val="00997F91"/>
    <w:rsid w:val="009A06E8"/>
    <w:rsid w:val="009A0FE8"/>
    <w:rsid w:val="009A177E"/>
    <w:rsid w:val="009A3B06"/>
    <w:rsid w:val="009A489E"/>
    <w:rsid w:val="009A4D3E"/>
    <w:rsid w:val="009A563C"/>
    <w:rsid w:val="009A6479"/>
    <w:rsid w:val="009A6A78"/>
    <w:rsid w:val="009A6FEC"/>
    <w:rsid w:val="009B1B11"/>
    <w:rsid w:val="009B2291"/>
    <w:rsid w:val="009B271D"/>
    <w:rsid w:val="009B283C"/>
    <w:rsid w:val="009B3503"/>
    <w:rsid w:val="009B35A5"/>
    <w:rsid w:val="009B49D6"/>
    <w:rsid w:val="009B4E81"/>
    <w:rsid w:val="009B5175"/>
    <w:rsid w:val="009B6B32"/>
    <w:rsid w:val="009C09B2"/>
    <w:rsid w:val="009C0A62"/>
    <w:rsid w:val="009C13E5"/>
    <w:rsid w:val="009C19C2"/>
    <w:rsid w:val="009C26AA"/>
    <w:rsid w:val="009C2706"/>
    <w:rsid w:val="009C2AEE"/>
    <w:rsid w:val="009C3242"/>
    <w:rsid w:val="009C47FA"/>
    <w:rsid w:val="009C4DD0"/>
    <w:rsid w:val="009C54E8"/>
    <w:rsid w:val="009C6556"/>
    <w:rsid w:val="009C6A48"/>
    <w:rsid w:val="009C6C3D"/>
    <w:rsid w:val="009C74AC"/>
    <w:rsid w:val="009D007C"/>
    <w:rsid w:val="009D0BDA"/>
    <w:rsid w:val="009D1498"/>
    <w:rsid w:val="009D22EA"/>
    <w:rsid w:val="009D23C0"/>
    <w:rsid w:val="009D25A1"/>
    <w:rsid w:val="009D2A9A"/>
    <w:rsid w:val="009D2BA1"/>
    <w:rsid w:val="009D36B5"/>
    <w:rsid w:val="009D6BF0"/>
    <w:rsid w:val="009D7C9E"/>
    <w:rsid w:val="009E0761"/>
    <w:rsid w:val="009E128C"/>
    <w:rsid w:val="009E1943"/>
    <w:rsid w:val="009E2F63"/>
    <w:rsid w:val="009E4CEA"/>
    <w:rsid w:val="009E53D6"/>
    <w:rsid w:val="009E573B"/>
    <w:rsid w:val="009E7A38"/>
    <w:rsid w:val="009F2665"/>
    <w:rsid w:val="009F2CF9"/>
    <w:rsid w:val="009F506D"/>
    <w:rsid w:val="009F59A2"/>
    <w:rsid w:val="009F7756"/>
    <w:rsid w:val="00A0008A"/>
    <w:rsid w:val="00A000EB"/>
    <w:rsid w:val="00A00899"/>
    <w:rsid w:val="00A01347"/>
    <w:rsid w:val="00A01D56"/>
    <w:rsid w:val="00A04078"/>
    <w:rsid w:val="00A04282"/>
    <w:rsid w:val="00A07802"/>
    <w:rsid w:val="00A07A1D"/>
    <w:rsid w:val="00A07AD3"/>
    <w:rsid w:val="00A10886"/>
    <w:rsid w:val="00A11DA7"/>
    <w:rsid w:val="00A12CE1"/>
    <w:rsid w:val="00A147F6"/>
    <w:rsid w:val="00A17AD6"/>
    <w:rsid w:val="00A209BC"/>
    <w:rsid w:val="00A214F0"/>
    <w:rsid w:val="00A22188"/>
    <w:rsid w:val="00A22EB3"/>
    <w:rsid w:val="00A236FF"/>
    <w:rsid w:val="00A23F35"/>
    <w:rsid w:val="00A2438C"/>
    <w:rsid w:val="00A25758"/>
    <w:rsid w:val="00A268EE"/>
    <w:rsid w:val="00A26EBC"/>
    <w:rsid w:val="00A27E6B"/>
    <w:rsid w:val="00A30020"/>
    <w:rsid w:val="00A30F29"/>
    <w:rsid w:val="00A31B1A"/>
    <w:rsid w:val="00A32E8C"/>
    <w:rsid w:val="00A33D6A"/>
    <w:rsid w:val="00A33EC1"/>
    <w:rsid w:val="00A36BD2"/>
    <w:rsid w:val="00A36CE6"/>
    <w:rsid w:val="00A370AE"/>
    <w:rsid w:val="00A41093"/>
    <w:rsid w:val="00A41B5D"/>
    <w:rsid w:val="00A4201B"/>
    <w:rsid w:val="00A428C9"/>
    <w:rsid w:val="00A42D8B"/>
    <w:rsid w:val="00A4469E"/>
    <w:rsid w:val="00A45456"/>
    <w:rsid w:val="00A45D2B"/>
    <w:rsid w:val="00A46234"/>
    <w:rsid w:val="00A47689"/>
    <w:rsid w:val="00A47D13"/>
    <w:rsid w:val="00A5173C"/>
    <w:rsid w:val="00A53BDC"/>
    <w:rsid w:val="00A54150"/>
    <w:rsid w:val="00A54714"/>
    <w:rsid w:val="00A55194"/>
    <w:rsid w:val="00A555F6"/>
    <w:rsid w:val="00A5609D"/>
    <w:rsid w:val="00A560FC"/>
    <w:rsid w:val="00A56870"/>
    <w:rsid w:val="00A57507"/>
    <w:rsid w:val="00A6252D"/>
    <w:rsid w:val="00A62DC1"/>
    <w:rsid w:val="00A641EF"/>
    <w:rsid w:val="00A64513"/>
    <w:rsid w:val="00A64EF1"/>
    <w:rsid w:val="00A65005"/>
    <w:rsid w:val="00A664A7"/>
    <w:rsid w:val="00A66FD7"/>
    <w:rsid w:val="00A6725B"/>
    <w:rsid w:val="00A75A33"/>
    <w:rsid w:val="00A76575"/>
    <w:rsid w:val="00A81355"/>
    <w:rsid w:val="00A82261"/>
    <w:rsid w:val="00A84623"/>
    <w:rsid w:val="00A86A9F"/>
    <w:rsid w:val="00A901A1"/>
    <w:rsid w:val="00A9156E"/>
    <w:rsid w:val="00A93F80"/>
    <w:rsid w:val="00A94220"/>
    <w:rsid w:val="00A94FDF"/>
    <w:rsid w:val="00A96134"/>
    <w:rsid w:val="00AA03D8"/>
    <w:rsid w:val="00AA206D"/>
    <w:rsid w:val="00AA2C7A"/>
    <w:rsid w:val="00AA452B"/>
    <w:rsid w:val="00AA4CA0"/>
    <w:rsid w:val="00AA6AF3"/>
    <w:rsid w:val="00AA6F34"/>
    <w:rsid w:val="00AA717A"/>
    <w:rsid w:val="00AB07BB"/>
    <w:rsid w:val="00AB0C77"/>
    <w:rsid w:val="00AB1F04"/>
    <w:rsid w:val="00AB20C0"/>
    <w:rsid w:val="00AB2825"/>
    <w:rsid w:val="00AB2E24"/>
    <w:rsid w:val="00AB3634"/>
    <w:rsid w:val="00AB3BD6"/>
    <w:rsid w:val="00AB54E1"/>
    <w:rsid w:val="00AB6158"/>
    <w:rsid w:val="00AB7450"/>
    <w:rsid w:val="00AB7F90"/>
    <w:rsid w:val="00AC0E6C"/>
    <w:rsid w:val="00AC1764"/>
    <w:rsid w:val="00AC4F71"/>
    <w:rsid w:val="00AC5EBB"/>
    <w:rsid w:val="00AC70A7"/>
    <w:rsid w:val="00AD1123"/>
    <w:rsid w:val="00AD1A1C"/>
    <w:rsid w:val="00AD25C6"/>
    <w:rsid w:val="00AD405D"/>
    <w:rsid w:val="00AD6668"/>
    <w:rsid w:val="00AD7A97"/>
    <w:rsid w:val="00AE31AB"/>
    <w:rsid w:val="00AE39F3"/>
    <w:rsid w:val="00AE4D37"/>
    <w:rsid w:val="00AE5186"/>
    <w:rsid w:val="00AE5B30"/>
    <w:rsid w:val="00AE754A"/>
    <w:rsid w:val="00AF1864"/>
    <w:rsid w:val="00AF4866"/>
    <w:rsid w:val="00AF7C04"/>
    <w:rsid w:val="00B0373E"/>
    <w:rsid w:val="00B05BCC"/>
    <w:rsid w:val="00B06ACF"/>
    <w:rsid w:val="00B06CD7"/>
    <w:rsid w:val="00B0787B"/>
    <w:rsid w:val="00B07C44"/>
    <w:rsid w:val="00B109ED"/>
    <w:rsid w:val="00B11187"/>
    <w:rsid w:val="00B12162"/>
    <w:rsid w:val="00B12607"/>
    <w:rsid w:val="00B15A65"/>
    <w:rsid w:val="00B160B7"/>
    <w:rsid w:val="00B20B6E"/>
    <w:rsid w:val="00B216AA"/>
    <w:rsid w:val="00B22057"/>
    <w:rsid w:val="00B226EA"/>
    <w:rsid w:val="00B235CF"/>
    <w:rsid w:val="00B24101"/>
    <w:rsid w:val="00B2460F"/>
    <w:rsid w:val="00B2590F"/>
    <w:rsid w:val="00B26F40"/>
    <w:rsid w:val="00B317AF"/>
    <w:rsid w:val="00B32407"/>
    <w:rsid w:val="00B32460"/>
    <w:rsid w:val="00B357A0"/>
    <w:rsid w:val="00B35B06"/>
    <w:rsid w:val="00B36281"/>
    <w:rsid w:val="00B36FE2"/>
    <w:rsid w:val="00B415FE"/>
    <w:rsid w:val="00B4182C"/>
    <w:rsid w:val="00B41928"/>
    <w:rsid w:val="00B42932"/>
    <w:rsid w:val="00B43341"/>
    <w:rsid w:val="00B44CE7"/>
    <w:rsid w:val="00B44E0A"/>
    <w:rsid w:val="00B4554A"/>
    <w:rsid w:val="00B45625"/>
    <w:rsid w:val="00B46B99"/>
    <w:rsid w:val="00B46C02"/>
    <w:rsid w:val="00B46D11"/>
    <w:rsid w:val="00B47865"/>
    <w:rsid w:val="00B506F0"/>
    <w:rsid w:val="00B51E3D"/>
    <w:rsid w:val="00B525E2"/>
    <w:rsid w:val="00B53AD7"/>
    <w:rsid w:val="00B55E0F"/>
    <w:rsid w:val="00B573EF"/>
    <w:rsid w:val="00B579B2"/>
    <w:rsid w:val="00B57CEF"/>
    <w:rsid w:val="00B60076"/>
    <w:rsid w:val="00B6061D"/>
    <w:rsid w:val="00B61BC3"/>
    <w:rsid w:val="00B62531"/>
    <w:rsid w:val="00B62A54"/>
    <w:rsid w:val="00B64BEA"/>
    <w:rsid w:val="00B67D01"/>
    <w:rsid w:val="00B70016"/>
    <w:rsid w:val="00B70947"/>
    <w:rsid w:val="00B71AF2"/>
    <w:rsid w:val="00B72671"/>
    <w:rsid w:val="00B72687"/>
    <w:rsid w:val="00B73124"/>
    <w:rsid w:val="00B73F00"/>
    <w:rsid w:val="00B75A90"/>
    <w:rsid w:val="00B768E0"/>
    <w:rsid w:val="00B76FFE"/>
    <w:rsid w:val="00B801B2"/>
    <w:rsid w:val="00B81949"/>
    <w:rsid w:val="00B81B6C"/>
    <w:rsid w:val="00B82010"/>
    <w:rsid w:val="00B827DE"/>
    <w:rsid w:val="00B83417"/>
    <w:rsid w:val="00B84DE2"/>
    <w:rsid w:val="00B86263"/>
    <w:rsid w:val="00B86EA8"/>
    <w:rsid w:val="00B876F0"/>
    <w:rsid w:val="00B90302"/>
    <w:rsid w:val="00B90E57"/>
    <w:rsid w:val="00B91130"/>
    <w:rsid w:val="00B92F29"/>
    <w:rsid w:val="00B9578D"/>
    <w:rsid w:val="00B9584D"/>
    <w:rsid w:val="00BA0F2E"/>
    <w:rsid w:val="00BA13F3"/>
    <w:rsid w:val="00BA18C9"/>
    <w:rsid w:val="00BA28A7"/>
    <w:rsid w:val="00BA3163"/>
    <w:rsid w:val="00BA3DD5"/>
    <w:rsid w:val="00BA6AED"/>
    <w:rsid w:val="00BA780B"/>
    <w:rsid w:val="00BA7EFC"/>
    <w:rsid w:val="00BB04C0"/>
    <w:rsid w:val="00BB07A3"/>
    <w:rsid w:val="00BB1BFA"/>
    <w:rsid w:val="00BB2213"/>
    <w:rsid w:val="00BB2695"/>
    <w:rsid w:val="00BB2E7B"/>
    <w:rsid w:val="00BB3453"/>
    <w:rsid w:val="00BB63A0"/>
    <w:rsid w:val="00BB78FC"/>
    <w:rsid w:val="00BC14C1"/>
    <w:rsid w:val="00BC2704"/>
    <w:rsid w:val="00BC409E"/>
    <w:rsid w:val="00BC5213"/>
    <w:rsid w:val="00BC52DB"/>
    <w:rsid w:val="00BC6173"/>
    <w:rsid w:val="00BD0087"/>
    <w:rsid w:val="00BD0759"/>
    <w:rsid w:val="00BD2B76"/>
    <w:rsid w:val="00BD2CEB"/>
    <w:rsid w:val="00BD4800"/>
    <w:rsid w:val="00BD7CAD"/>
    <w:rsid w:val="00BE0432"/>
    <w:rsid w:val="00BE0466"/>
    <w:rsid w:val="00BE2912"/>
    <w:rsid w:val="00BE2DBB"/>
    <w:rsid w:val="00BE301A"/>
    <w:rsid w:val="00BE3773"/>
    <w:rsid w:val="00BE422C"/>
    <w:rsid w:val="00BE46EA"/>
    <w:rsid w:val="00BE5A19"/>
    <w:rsid w:val="00BE604F"/>
    <w:rsid w:val="00BF095F"/>
    <w:rsid w:val="00BF19D9"/>
    <w:rsid w:val="00BF2D3E"/>
    <w:rsid w:val="00BF4FE6"/>
    <w:rsid w:val="00C00648"/>
    <w:rsid w:val="00C007EE"/>
    <w:rsid w:val="00C00C99"/>
    <w:rsid w:val="00C0209A"/>
    <w:rsid w:val="00C02237"/>
    <w:rsid w:val="00C02D14"/>
    <w:rsid w:val="00C047EA"/>
    <w:rsid w:val="00C0498A"/>
    <w:rsid w:val="00C07577"/>
    <w:rsid w:val="00C07799"/>
    <w:rsid w:val="00C1119F"/>
    <w:rsid w:val="00C12C4B"/>
    <w:rsid w:val="00C12F4B"/>
    <w:rsid w:val="00C14AD6"/>
    <w:rsid w:val="00C14F00"/>
    <w:rsid w:val="00C15428"/>
    <w:rsid w:val="00C15BD7"/>
    <w:rsid w:val="00C1744C"/>
    <w:rsid w:val="00C1763B"/>
    <w:rsid w:val="00C17743"/>
    <w:rsid w:val="00C17AB0"/>
    <w:rsid w:val="00C20DA4"/>
    <w:rsid w:val="00C20F44"/>
    <w:rsid w:val="00C2166A"/>
    <w:rsid w:val="00C23346"/>
    <w:rsid w:val="00C237E8"/>
    <w:rsid w:val="00C23CD0"/>
    <w:rsid w:val="00C23ECF"/>
    <w:rsid w:val="00C25173"/>
    <w:rsid w:val="00C25219"/>
    <w:rsid w:val="00C25ACF"/>
    <w:rsid w:val="00C269A1"/>
    <w:rsid w:val="00C279BB"/>
    <w:rsid w:val="00C309B6"/>
    <w:rsid w:val="00C311FD"/>
    <w:rsid w:val="00C32173"/>
    <w:rsid w:val="00C3401E"/>
    <w:rsid w:val="00C34142"/>
    <w:rsid w:val="00C3551E"/>
    <w:rsid w:val="00C377A3"/>
    <w:rsid w:val="00C401E6"/>
    <w:rsid w:val="00C404B7"/>
    <w:rsid w:val="00C4295B"/>
    <w:rsid w:val="00C4547A"/>
    <w:rsid w:val="00C45656"/>
    <w:rsid w:val="00C45A92"/>
    <w:rsid w:val="00C45AD3"/>
    <w:rsid w:val="00C463F5"/>
    <w:rsid w:val="00C46AF9"/>
    <w:rsid w:val="00C46F5C"/>
    <w:rsid w:val="00C47294"/>
    <w:rsid w:val="00C4781D"/>
    <w:rsid w:val="00C51E95"/>
    <w:rsid w:val="00C525CD"/>
    <w:rsid w:val="00C529C9"/>
    <w:rsid w:val="00C53E87"/>
    <w:rsid w:val="00C54826"/>
    <w:rsid w:val="00C5603F"/>
    <w:rsid w:val="00C563CB"/>
    <w:rsid w:val="00C56757"/>
    <w:rsid w:val="00C57BC4"/>
    <w:rsid w:val="00C6184A"/>
    <w:rsid w:val="00C6210B"/>
    <w:rsid w:val="00C62305"/>
    <w:rsid w:val="00C62C9F"/>
    <w:rsid w:val="00C639E1"/>
    <w:rsid w:val="00C63ED1"/>
    <w:rsid w:val="00C63FE4"/>
    <w:rsid w:val="00C664DB"/>
    <w:rsid w:val="00C67A34"/>
    <w:rsid w:val="00C7067F"/>
    <w:rsid w:val="00C713EB"/>
    <w:rsid w:val="00C716CD"/>
    <w:rsid w:val="00C721CD"/>
    <w:rsid w:val="00C73444"/>
    <w:rsid w:val="00C73F4C"/>
    <w:rsid w:val="00C743AC"/>
    <w:rsid w:val="00C754C9"/>
    <w:rsid w:val="00C75A3D"/>
    <w:rsid w:val="00C7690E"/>
    <w:rsid w:val="00C8232D"/>
    <w:rsid w:val="00C82681"/>
    <w:rsid w:val="00C829D0"/>
    <w:rsid w:val="00C82D3C"/>
    <w:rsid w:val="00C833F4"/>
    <w:rsid w:val="00C8376E"/>
    <w:rsid w:val="00C85DD7"/>
    <w:rsid w:val="00C8692D"/>
    <w:rsid w:val="00C86C7D"/>
    <w:rsid w:val="00C87FF8"/>
    <w:rsid w:val="00C90256"/>
    <w:rsid w:val="00C908E6"/>
    <w:rsid w:val="00C90F4F"/>
    <w:rsid w:val="00C910B5"/>
    <w:rsid w:val="00C91EC8"/>
    <w:rsid w:val="00C93425"/>
    <w:rsid w:val="00C94DB0"/>
    <w:rsid w:val="00C95135"/>
    <w:rsid w:val="00C97099"/>
    <w:rsid w:val="00CA2818"/>
    <w:rsid w:val="00CA34F5"/>
    <w:rsid w:val="00CA4244"/>
    <w:rsid w:val="00CA4766"/>
    <w:rsid w:val="00CA4AEF"/>
    <w:rsid w:val="00CA6158"/>
    <w:rsid w:val="00CA7502"/>
    <w:rsid w:val="00CA7551"/>
    <w:rsid w:val="00CA7AB0"/>
    <w:rsid w:val="00CB0BD8"/>
    <w:rsid w:val="00CB2B83"/>
    <w:rsid w:val="00CB3ACF"/>
    <w:rsid w:val="00CB4634"/>
    <w:rsid w:val="00CB51BF"/>
    <w:rsid w:val="00CB5F3D"/>
    <w:rsid w:val="00CC0A6D"/>
    <w:rsid w:val="00CC0A91"/>
    <w:rsid w:val="00CC203E"/>
    <w:rsid w:val="00CC4383"/>
    <w:rsid w:val="00CC44DB"/>
    <w:rsid w:val="00CC5A63"/>
    <w:rsid w:val="00CC6217"/>
    <w:rsid w:val="00CD0A50"/>
    <w:rsid w:val="00CD2E31"/>
    <w:rsid w:val="00CD2EA7"/>
    <w:rsid w:val="00CD3A32"/>
    <w:rsid w:val="00CD5A4E"/>
    <w:rsid w:val="00CD663F"/>
    <w:rsid w:val="00CD698A"/>
    <w:rsid w:val="00CE0F75"/>
    <w:rsid w:val="00CE61E3"/>
    <w:rsid w:val="00CE7DFB"/>
    <w:rsid w:val="00CF0553"/>
    <w:rsid w:val="00CF1439"/>
    <w:rsid w:val="00CF1DE9"/>
    <w:rsid w:val="00CF406C"/>
    <w:rsid w:val="00CF4191"/>
    <w:rsid w:val="00CF6078"/>
    <w:rsid w:val="00D068A4"/>
    <w:rsid w:val="00D100A7"/>
    <w:rsid w:val="00D11BF7"/>
    <w:rsid w:val="00D13883"/>
    <w:rsid w:val="00D14CD0"/>
    <w:rsid w:val="00D16892"/>
    <w:rsid w:val="00D173D3"/>
    <w:rsid w:val="00D1795F"/>
    <w:rsid w:val="00D17A41"/>
    <w:rsid w:val="00D209D1"/>
    <w:rsid w:val="00D21035"/>
    <w:rsid w:val="00D21591"/>
    <w:rsid w:val="00D219BD"/>
    <w:rsid w:val="00D23BB4"/>
    <w:rsid w:val="00D240E8"/>
    <w:rsid w:val="00D26CD2"/>
    <w:rsid w:val="00D27686"/>
    <w:rsid w:val="00D30022"/>
    <w:rsid w:val="00D30AC3"/>
    <w:rsid w:val="00D30BF6"/>
    <w:rsid w:val="00D32543"/>
    <w:rsid w:val="00D40FD2"/>
    <w:rsid w:val="00D40FE5"/>
    <w:rsid w:val="00D41356"/>
    <w:rsid w:val="00D4178C"/>
    <w:rsid w:val="00D419C8"/>
    <w:rsid w:val="00D420D4"/>
    <w:rsid w:val="00D42ED5"/>
    <w:rsid w:val="00D43BCB"/>
    <w:rsid w:val="00D43FE4"/>
    <w:rsid w:val="00D449CA"/>
    <w:rsid w:val="00D46A39"/>
    <w:rsid w:val="00D47772"/>
    <w:rsid w:val="00D505B1"/>
    <w:rsid w:val="00D510D6"/>
    <w:rsid w:val="00D5192A"/>
    <w:rsid w:val="00D535A4"/>
    <w:rsid w:val="00D53D44"/>
    <w:rsid w:val="00D5466B"/>
    <w:rsid w:val="00D5521D"/>
    <w:rsid w:val="00D556F3"/>
    <w:rsid w:val="00D55D59"/>
    <w:rsid w:val="00D56BA1"/>
    <w:rsid w:val="00D56BBD"/>
    <w:rsid w:val="00D56CE4"/>
    <w:rsid w:val="00D57EED"/>
    <w:rsid w:val="00D6164B"/>
    <w:rsid w:val="00D6484C"/>
    <w:rsid w:val="00D64C19"/>
    <w:rsid w:val="00D64D26"/>
    <w:rsid w:val="00D71E6F"/>
    <w:rsid w:val="00D73754"/>
    <w:rsid w:val="00D74440"/>
    <w:rsid w:val="00D74493"/>
    <w:rsid w:val="00D74B05"/>
    <w:rsid w:val="00D75907"/>
    <w:rsid w:val="00D76F92"/>
    <w:rsid w:val="00D811AC"/>
    <w:rsid w:val="00D81AE0"/>
    <w:rsid w:val="00D8244C"/>
    <w:rsid w:val="00D83421"/>
    <w:rsid w:val="00D83563"/>
    <w:rsid w:val="00D836D7"/>
    <w:rsid w:val="00D837E3"/>
    <w:rsid w:val="00D841E9"/>
    <w:rsid w:val="00D84D0E"/>
    <w:rsid w:val="00D850FE"/>
    <w:rsid w:val="00D8667B"/>
    <w:rsid w:val="00D903F8"/>
    <w:rsid w:val="00D90683"/>
    <w:rsid w:val="00D90D3C"/>
    <w:rsid w:val="00D91D42"/>
    <w:rsid w:val="00D91FFA"/>
    <w:rsid w:val="00D92BD5"/>
    <w:rsid w:val="00D930F8"/>
    <w:rsid w:val="00D9382C"/>
    <w:rsid w:val="00D96222"/>
    <w:rsid w:val="00D962F5"/>
    <w:rsid w:val="00DA066E"/>
    <w:rsid w:val="00DA0D1C"/>
    <w:rsid w:val="00DA2EA1"/>
    <w:rsid w:val="00DA362B"/>
    <w:rsid w:val="00DA72E5"/>
    <w:rsid w:val="00DA7813"/>
    <w:rsid w:val="00DB083C"/>
    <w:rsid w:val="00DB131D"/>
    <w:rsid w:val="00DB325E"/>
    <w:rsid w:val="00DB4229"/>
    <w:rsid w:val="00DB489D"/>
    <w:rsid w:val="00DB54EE"/>
    <w:rsid w:val="00DB64F1"/>
    <w:rsid w:val="00DB7B32"/>
    <w:rsid w:val="00DC008C"/>
    <w:rsid w:val="00DC01BF"/>
    <w:rsid w:val="00DC08E6"/>
    <w:rsid w:val="00DC11D0"/>
    <w:rsid w:val="00DC12A0"/>
    <w:rsid w:val="00DC178F"/>
    <w:rsid w:val="00DC2FD5"/>
    <w:rsid w:val="00DC44B5"/>
    <w:rsid w:val="00DC63AD"/>
    <w:rsid w:val="00DC6B93"/>
    <w:rsid w:val="00DC6C2B"/>
    <w:rsid w:val="00DC6E4B"/>
    <w:rsid w:val="00DC7C27"/>
    <w:rsid w:val="00DD0028"/>
    <w:rsid w:val="00DD0488"/>
    <w:rsid w:val="00DD09F5"/>
    <w:rsid w:val="00DD1718"/>
    <w:rsid w:val="00DD1F0A"/>
    <w:rsid w:val="00DD2824"/>
    <w:rsid w:val="00DD4F71"/>
    <w:rsid w:val="00DD565B"/>
    <w:rsid w:val="00DD5AED"/>
    <w:rsid w:val="00DD7637"/>
    <w:rsid w:val="00DE05EC"/>
    <w:rsid w:val="00DE1D7D"/>
    <w:rsid w:val="00DE4680"/>
    <w:rsid w:val="00DE6DC7"/>
    <w:rsid w:val="00DE7346"/>
    <w:rsid w:val="00DE7728"/>
    <w:rsid w:val="00DE78F3"/>
    <w:rsid w:val="00DF006D"/>
    <w:rsid w:val="00DF03EA"/>
    <w:rsid w:val="00DF09F4"/>
    <w:rsid w:val="00DF0DE5"/>
    <w:rsid w:val="00DF0E02"/>
    <w:rsid w:val="00DF2C7C"/>
    <w:rsid w:val="00DF4866"/>
    <w:rsid w:val="00DF6CFA"/>
    <w:rsid w:val="00DF7E0D"/>
    <w:rsid w:val="00DF7EA5"/>
    <w:rsid w:val="00E000E2"/>
    <w:rsid w:val="00E038A1"/>
    <w:rsid w:val="00E03F08"/>
    <w:rsid w:val="00E0449B"/>
    <w:rsid w:val="00E12248"/>
    <w:rsid w:val="00E12A45"/>
    <w:rsid w:val="00E1306C"/>
    <w:rsid w:val="00E14128"/>
    <w:rsid w:val="00E14F8D"/>
    <w:rsid w:val="00E154A9"/>
    <w:rsid w:val="00E16009"/>
    <w:rsid w:val="00E16108"/>
    <w:rsid w:val="00E17E1E"/>
    <w:rsid w:val="00E204D9"/>
    <w:rsid w:val="00E20CFA"/>
    <w:rsid w:val="00E20EED"/>
    <w:rsid w:val="00E21988"/>
    <w:rsid w:val="00E2414F"/>
    <w:rsid w:val="00E256A0"/>
    <w:rsid w:val="00E26C7B"/>
    <w:rsid w:val="00E27EA6"/>
    <w:rsid w:val="00E31E4D"/>
    <w:rsid w:val="00E31ED1"/>
    <w:rsid w:val="00E3252D"/>
    <w:rsid w:val="00E334C9"/>
    <w:rsid w:val="00E36CD6"/>
    <w:rsid w:val="00E37CEC"/>
    <w:rsid w:val="00E42E18"/>
    <w:rsid w:val="00E44007"/>
    <w:rsid w:val="00E45216"/>
    <w:rsid w:val="00E45E99"/>
    <w:rsid w:val="00E476BD"/>
    <w:rsid w:val="00E5204B"/>
    <w:rsid w:val="00E52363"/>
    <w:rsid w:val="00E5257C"/>
    <w:rsid w:val="00E53842"/>
    <w:rsid w:val="00E539D3"/>
    <w:rsid w:val="00E53D13"/>
    <w:rsid w:val="00E55649"/>
    <w:rsid w:val="00E57457"/>
    <w:rsid w:val="00E638BD"/>
    <w:rsid w:val="00E65A4E"/>
    <w:rsid w:val="00E66863"/>
    <w:rsid w:val="00E671BA"/>
    <w:rsid w:val="00E70C9D"/>
    <w:rsid w:val="00E7118B"/>
    <w:rsid w:val="00E72358"/>
    <w:rsid w:val="00E749E3"/>
    <w:rsid w:val="00E74A40"/>
    <w:rsid w:val="00E74ED8"/>
    <w:rsid w:val="00E7548B"/>
    <w:rsid w:val="00E759FC"/>
    <w:rsid w:val="00E75C8C"/>
    <w:rsid w:val="00E76774"/>
    <w:rsid w:val="00E767E3"/>
    <w:rsid w:val="00E76878"/>
    <w:rsid w:val="00E76C4F"/>
    <w:rsid w:val="00E76EB8"/>
    <w:rsid w:val="00E80406"/>
    <w:rsid w:val="00E813A3"/>
    <w:rsid w:val="00E81CF3"/>
    <w:rsid w:val="00E830A7"/>
    <w:rsid w:val="00E83AB8"/>
    <w:rsid w:val="00E83DBA"/>
    <w:rsid w:val="00E84149"/>
    <w:rsid w:val="00E845D4"/>
    <w:rsid w:val="00E85DAD"/>
    <w:rsid w:val="00E86098"/>
    <w:rsid w:val="00E866AF"/>
    <w:rsid w:val="00E86F49"/>
    <w:rsid w:val="00E87C5B"/>
    <w:rsid w:val="00E90029"/>
    <w:rsid w:val="00E913C6"/>
    <w:rsid w:val="00E91460"/>
    <w:rsid w:val="00E916B6"/>
    <w:rsid w:val="00E92F1C"/>
    <w:rsid w:val="00E94574"/>
    <w:rsid w:val="00E96780"/>
    <w:rsid w:val="00E97CB8"/>
    <w:rsid w:val="00EA0150"/>
    <w:rsid w:val="00EA0A6A"/>
    <w:rsid w:val="00EA0C9A"/>
    <w:rsid w:val="00EA10DF"/>
    <w:rsid w:val="00EA10EC"/>
    <w:rsid w:val="00EA1B83"/>
    <w:rsid w:val="00EA1F99"/>
    <w:rsid w:val="00EA3529"/>
    <w:rsid w:val="00EA42D9"/>
    <w:rsid w:val="00EA5466"/>
    <w:rsid w:val="00EA6B0A"/>
    <w:rsid w:val="00EA6BC1"/>
    <w:rsid w:val="00EA7BF9"/>
    <w:rsid w:val="00EB0F0C"/>
    <w:rsid w:val="00EB0FB2"/>
    <w:rsid w:val="00EB17E3"/>
    <w:rsid w:val="00EB1E98"/>
    <w:rsid w:val="00EB2F06"/>
    <w:rsid w:val="00EB30FB"/>
    <w:rsid w:val="00EB3450"/>
    <w:rsid w:val="00EB3B41"/>
    <w:rsid w:val="00EB4483"/>
    <w:rsid w:val="00EB4D01"/>
    <w:rsid w:val="00EB517E"/>
    <w:rsid w:val="00EB51CA"/>
    <w:rsid w:val="00EB7CC7"/>
    <w:rsid w:val="00EC0872"/>
    <w:rsid w:val="00EC1266"/>
    <w:rsid w:val="00EC1BB5"/>
    <w:rsid w:val="00EC22FC"/>
    <w:rsid w:val="00EC2B3D"/>
    <w:rsid w:val="00EC2D4F"/>
    <w:rsid w:val="00EC3D20"/>
    <w:rsid w:val="00EC44B8"/>
    <w:rsid w:val="00EC6A2B"/>
    <w:rsid w:val="00EC7AC3"/>
    <w:rsid w:val="00ED0724"/>
    <w:rsid w:val="00ED08D4"/>
    <w:rsid w:val="00ED0A21"/>
    <w:rsid w:val="00ED1090"/>
    <w:rsid w:val="00ED2955"/>
    <w:rsid w:val="00ED39B3"/>
    <w:rsid w:val="00ED3CBD"/>
    <w:rsid w:val="00ED3EE1"/>
    <w:rsid w:val="00ED570C"/>
    <w:rsid w:val="00ED758F"/>
    <w:rsid w:val="00ED7E8E"/>
    <w:rsid w:val="00EE03AA"/>
    <w:rsid w:val="00EE2137"/>
    <w:rsid w:val="00EE333E"/>
    <w:rsid w:val="00EE5F32"/>
    <w:rsid w:val="00EE6613"/>
    <w:rsid w:val="00EF1329"/>
    <w:rsid w:val="00EF13ED"/>
    <w:rsid w:val="00EF197C"/>
    <w:rsid w:val="00EF19B9"/>
    <w:rsid w:val="00EF1AFC"/>
    <w:rsid w:val="00EF3236"/>
    <w:rsid w:val="00EF496E"/>
    <w:rsid w:val="00EF58E7"/>
    <w:rsid w:val="00EF5971"/>
    <w:rsid w:val="00EF5FE4"/>
    <w:rsid w:val="00EF7A42"/>
    <w:rsid w:val="00F02327"/>
    <w:rsid w:val="00F02A51"/>
    <w:rsid w:val="00F037FA"/>
    <w:rsid w:val="00F041AE"/>
    <w:rsid w:val="00F103D0"/>
    <w:rsid w:val="00F10F9A"/>
    <w:rsid w:val="00F117CB"/>
    <w:rsid w:val="00F13A2D"/>
    <w:rsid w:val="00F14E7C"/>
    <w:rsid w:val="00F15F38"/>
    <w:rsid w:val="00F161F3"/>
    <w:rsid w:val="00F1642F"/>
    <w:rsid w:val="00F16EFC"/>
    <w:rsid w:val="00F2041B"/>
    <w:rsid w:val="00F20528"/>
    <w:rsid w:val="00F21EC4"/>
    <w:rsid w:val="00F223F1"/>
    <w:rsid w:val="00F272A4"/>
    <w:rsid w:val="00F31A4D"/>
    <w:rsid w:val="00F331F1"/>
    <w:rsid w:val="00F3414B"/>
    <w:rsid w:val="00F34D0F"/>
    <w:rsid w:val="00F34EF4"/>
    <w:rsid w:val="00F36864"/>
    <w:rsid w:val="00F36A55"/>
    <w:rsid w:val="00F36C7A"/>
    <w:rsid w:val="00F36FC9"/>
    <w:rsid w:val="00F37373"/>
    <w:rsid w:val="00F42D81"/>
    <w:rsid w:val="00F43960"/>
    <w:rsid w:val="00F43F59"/>
    <w:rsid w:val="00F44B9B"/>
    <w:rsid w:val="00F44BA6"/>
    <w:rsid w:val="00F46B7C"/>
    <w:rsid w:val="00F46CD4"/>
    <w:rsid w:val="00F4701A"/>
    <w:rsid w:val="00F478D2"/>
    <w:rsid w:val="00F5172D"/>
    <w:rsid w:val="00F52A7F"/>
    <w:rsid w:val="00F52FD2"/>
    <w:rsid w:val="00F53885"/>
    <w:rsid w:val="00F5583E"/>
    <w:rsid w:val="00F56B23"/>
    <w:rsid w:val="00F56C04"/>
    <w:rsid w:val="00F56E0E"/>
    <w:rsid w:val="00F60165"/>
    <w:rsid w:val="00F60931"/>
    <w:rsid w:val="00F60D09"/>
    <w:rsid w:val="00F6119D"/>
    <w:rsid w:val="00F617E8"/>
    <w:rsid w:val="00F62CBB"/>
    <w:rsid w:val="00F634F4"/>
    <w:rsid w:val="00F6424C"/>
    <w:rsid w:val="00F66242"/>
    <w:rsid w:val="00F6639A"/>
    <w:rsid w:val="00F669B7"/>
    <w:rsid w:val="00F66AD8"/>
    <w:rsid w:val="00F71E4D"/>
    <w:rsid w:val="00F72FB2"/>
    <w:rsid w:val="00F734E3"/>
    <w:rsid w:val="00F7435B"/>
    <w:rsid w:val="00F74977"/>
    <w:rsid w:val="00F74EB8"/>
    <w:rsid w:val="00F75C9C"/>
    <w:rsid w:val="00F76460"/>
    <w:rsid w:val="00F77AB3"/>
    <w:rsid w:val="00F80085"/>
    <w:rsid w:val="00F803F7"/>
    <w:rsid w:val="00F82BC6"/>
    <w:rsid w:val="00F84B1A"/>
    <w:rsid w:val="00F84D41"/>
    <w:rsid w:val="00F873F3"/>
    <w:rsid w:val="00F90AAB"/>
    <w:rsid w:val="00F9129D"/>
    <w:rsid w:val="00F924C5"/>
    <w:rsid w:val="00F9278A"/>
    <w:rsid w:val="00F92E59"/>
    <w:rsid w:val="00F92F0B"/>
    <w:rsid w:val="00F931C8"/>
    <w:rsid w:val="00F93CAA"/>
    <w:rsid w:val="00F94A96"/>
    <w:rsid w:val="00F94C2A"/>
    <w:rsid w:val="00F96125"/>
    <w:rsid w:val="00FA055E"/>
    <w:rsid w:val="00FA075A"/>
    <w:rsid w:val="00FA141C"/>
    <w:rsid w:val="00FA4222"/>
    <w:rsid w:val="00FA4E61"/>
    <w:rsid w:val="00FA5695"/>
    <w:rsid w:val="00FA61CA"/>
    <w:rsid w:val="00FA674C"/>
    <w:rsid w:val="00FB0AD3"/>
    <w:rsid w:val="00FB111A"/>
    <w:rsid w:val="00FB1D28"/>
    <w:rsid w:val="00FB4483"/>
    <w:rsid w:val="00FB5B0C"/>
    <w:rsid w:val="00FB5CB3"/>
    <w:rsid w:val="00FB6022"/>
    <w:rsid w:val="00FB6C8A"/>
    <w:rsid w:val="00FB78F0"/>
    <w:rsid w:val="00FC0431"/>
    <w:rsid w:val="00FC22C7"/>
    <w:rsid w:val="00FC35B1"/>
    <w:rsid w:val="00FC541A"/>
    <w:rsid w:val="00FC57E9"/>
    <w:rsid w:val="00FC6664"/>
    <w:rsid w:val="00FC667A"/>
    <w:rsid w:val="00FC7B7F"/>
    <w:rsid w:val="00FD02E6"/>
    <w:rsid w:val="00FD0821"/>
    <w:rsid w:val="00FD1405"/>
    <w:rsid w:val="00FD27AF"/>
    <w:rsid w:val="00FD4325"/>
    <w:rsid w:val="00FD4A7C"/>
    <w:rsid w:val="00FD5F7E"/>
    <w:rsid w:val="00FD6318"/>
    <w:rsid w:val="00FD6596"/>
    <w:rsid w:val="00FD736F"/>
    <w:rsid w:val="00FE0707"/>
    <w:rsid w:val="00FE0C72"/>
    <w:rsid w:val="00FE18E6"/>
    <w:rsid w:val="00FE1C5D"/>
    <w:rsid w:val="00FE3355"/>
    <w:rsid w:val="00FE35E7"/>
    <w:rsid w:val="00FE4629"/>
    <w:rsid w:val="00FE4A5C"/>
    <w:rsid w:val="00FE50DD"/>
    <w:rsid w:val="00FE64DE"/>
    <w:rsid w:val="00FE7525"/>
    <w:rsid w:val="00FF01CC"/>
    <w:rsid w:val="00FF095C"/>
    <w:rsid w:val="00FF3059"/>
    <w:rsid w:val="00FF5F5D"/>
    <w:rsid w:val="019D7E9D"/>
    <w:rsid w:val="0545562B"/>
    <w:rsid w:val="05A11C2D"/>
    <w:rsid w:val="05B10585"/>
    <w:rsid w:val="05B6133A"/>
    <w:rsid w:val="067E7E8D"/>
    <w:rsid w:val="0699571C"/>
    <w:rsid w:val="087B0557"/>
    <w:rsid w:val="08C6072D"/>
    <w:rsid w:val="094E7330"/>
    <w:rsid w:val="0C2F0D9C"/>
    <w:rsid w:val="0D5F2E0A"/>
    <w:rsid w:val="0ED42882"/>
    <w:rsid w:val="12AD3ECA"/>
    <w:rsid w:val="13CB005D"/>
    <w:rsid w:val="14BB082D"/>
    <w:rsid w:val="159D65DC"/>
    <w:rsid w:val="175E5329"/>
    <w:rsid w:val="1CB25AE8"/>
    <w:rsid w:val="1E605B70"/>
    <w:rsid w:val="20221826"/>
    <w:rsid w:val="20DF707F"/>
    <w:rsid w:val="217A1AD4"/>
    <w:rsid w:val="22D61F52"/>
    <w:rsid w:val="26BF694F"/>
    <w:rsid w:val="27413B55"/>
    <w:rsid w:val="276D6014"/>
    <w:rsid w:val="27F62531"/>
    <w:rsid w:val="2E794472"/>
    <w:rsid w:val="30155669"/>
    <w:rsid w:val="34054A7D"/>
    <w:rsid w:val="34B468F3"/>
    <w:rsid w:val="35374943"/>
    <w:rsid w:val="378F17FD"/>
    <w:rsid w:val="38084AE3"/>
    <w:rsid w:val="38AF7E55"/>
    <w:rsid w:val="3C3E249E"/>
    <w:rsid w:val="3DC24CF5"/>
    <w:rsid w:val="3EFC7953"/>
    <w:rsid w:val="42425BAC"/>
    <w:rsid w:val="42CF5708"/>
    <w:rsid w:val="45FE7F88"/>
    <w:rsid w:val="461E6D5B"/>
    <w:rsid w:val="48954FA6"/>
    <w:rsid w:val="4C0C28B8"/>
    <w:rsid w:val="4D8A2BDB"/>
    <w:rsid w:val="50EB4EC9"/>
    <w:rsid w:val="532233BE"/>
    <w:rsid w:val="57C03A05"/>
    <w:rsid w:val="57F05221"/>
    <w:rsid w:val="5ABD5FFE"/>
    <w:rsid w:val="5CEC67A6"/>
    <w:rsid w:val="5E3D0AB7"/>
    <w:rsid w:val="5FB0432A"/>
    <w:rsid w:val="5FB278FA"/>
    <w:rsid w:val="60740572"/>
    <w:rsid w:val="61B22D38"/>
    <w:rsid w:val="64962D61"/>
    <w:rsid w:val="64BB1868"/>
    <w:rsid w:val="67A20A57"/>
    <w:rsid w:val="6D606FD4"/>
    <w:rsid w:val="70103CE0"/>
    <w:rsid w:val="70B26756"/>
    <w:rsid w:val="75490D50"/>
    <w:rsid w:val="76707FE5"/>
    <w:rsid w:val="79097B3B"/>
    <w:rsid w:val="7AC85FE4"/>
    <w:rsid w:val="7AD70730"/>
    <w:rsid w:val="7BA97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087F4F3"/>
  <w15:docId w15:val="{848D3472-37AD-4E92-AD26-E6058081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sz w:val="22"/>
      <w:szCs w:val="22"/>
    </w:rPr>
  </w:style>
  <w:style w:type="paragraph" w:styleId="Heading2">
    <w:name w:val="heading 2"/>
    <w:basedOn w:val="Normal"/>
    <w:next w:val="Normal"/>
    <w:link w:val="Heading2Char"/>
    <w:uiPriority w:val="9"/>
    <w:semiHidden/>
    <w:unhideWhenUsed/>
    <w:qFormat/>
    <w:rsid w:val="001733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imes New Roman" w:eastAsia="Arial" w:hAnsi="Times New Roman" w:cs="Times New Roman"/>
      <w:sz w:val="24"/>
      <w:szCs w:val="20"/>
    </w:rPr>
  </w:style>
  <w:style w:type="paragraph" w:styleId="Header">
    <w:name w:val="header"/>
    <w:aliases w:val="Char, Char,Char Char Char"/>
    <w:basedOn w:val="Normal"/>
    <w:link w:val="HeaderChar"/>
    <w:unhideWhenUsed/>
    <w:qFormat/>
    <w:pPr>
      <w:tabs>
        <w:tab w:val="center" w:pos="4680"/>
        <w:tab w:val="right" w:pos="9360"/>
      </w:tabs>
      <w:spacing w:after="0" w:line="240" w:lineRule="auto"/>
    </w:pPr>
    <w:rPr>
      <w:rFonts w:ascii="Times New Roman" w:eastAsia="Arial" w:hAnsi="Times New Roman" w:cs="Times New Roman"/>
      <w:sz w:val="24"/>
      <w:szCs w:val="20"/>
    </w:rPr>
  </w:style>
  <w:style w:type="paragraph" w:styleId="HTMLAddress">
    <w:name w:val="HTML Address"/>
    <w:basedOn w:val="Normal"/>
    <w:link w:val="HTMLAddressChar"/>
    <w:uiPriority w:val="99"/>
    <w:unhideWhenUsed/>
    <w:qFormat/>
    <w:pPr>
      <w:spacing w:after="0" w:line="240" w:lineRule="auto"/>
    </w:pPr>
    <w:rPr>
      <w:rFonts w:ascii="Times New Roman" w:eastAsia="Times New Roman" w:hAnsi="Times New Roman" w:cs="Times New Roman"/>
      <w:i/>
      <w:iCs/>
      <w:sz w:val="24"/>
      <w:szCs w:val="24"/>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qFormat/>
    <w:rPr>
      <w:rFonts w:ascii="Times New Roman" w:eastAsia="Times New Roman" w:hAnsi="Times New Roman"/>
      <w:b/>
      <w:bCs/>
      <w:sz w:val="27"/>
      <w:szCs w:val="27"/>
    </w:rPr>
  </w:style>
  <w:style w:type="character" w:customStyle="1" w:styleId="Heading4Char">
    <w:name w:val="Heading 4 Char"/>
    <w:link w:val="Heading4"/>
    <w:uiPriority w:val="9"/>
    <w:rPr>
      <w:rFonts w:ascii="Times New Roman" w:eastAsia="Times New Roman" w:hAnsi="Times New Roman"/>
      <w:b/>
      <w:bCs/>
      <w:sz w:val="24"/>
      <w:szCs w:val="24"/>
    </w:rPr>
  </w:style>
  <w:style w:type="character" w:customStyle="1" w:styleId="FooterChar">
    <w:name w:val="Footer Char"/>
    <w:link w:val="Footer"/>
    <w:uiPriority w:val="99"/>
    <w:rPr>
      <w:rFonts w:ascii="Times New Roman" w:eastAsia="Arial" w:hAnsi="Times New Roman" w:cs="Times New Roman"/>
      <w:sz w:val="24"/>
      <w:lang w:val="en-US"/>
    </w:rPr>
  </w:style>
  <w:style w:type="character" w:customStyle="1" w:styleId="HeaderChar">
    <w:name w:val="Header Char"/>
    <w:aliases w:val="Char Char, Char Char,Char Char Char Char"/>
    <w:link w:val="Header"/>
    <w:qFormat/>
    <w:rPr>
      <w:rFonts w:ascii="Times New Roman" w:eastAsia="Arial" w:hAnsi="Times New Roman" w:cs="Times New Roman"/>
      <w:sz w:val="24"/>
      <w:lang w:val="en-US"/>
    </w:rPr>
  </w:style>
  <w:style w:type="character" w:customStyle="1" w:styleId="HTMLAddressChar">
    <w:name w:val="HTML Address Char"/>
    <w:link w:val="HTMLAddress"/>
    <w:uiPriority w:val="99"/>
    <w:semiHidden/>
    <w:qFormat/>
    <w:rPr>
      <w:rFonts w:ascii="Times New Roman" w:eastAsia="Times New Roman" w:hAnsi="Times New Roman"/>
      <w:i/>
      <w:iCs/>
      <w:sz w:val="24"/>
      <w:szCs w:val="24"/>
    </w:rPr>
  </w:style>
  <w:style w:type="character" w:customStyle="1" w:styleId="z-TopofFormChar">
    <w:name w:val="z-Top of Form Char"/>
    <w:link w:val="Style19"/>
    <w:uiPriority w:val="99"/>
    <w:semiHidden/>
    <w:rPr>
      <w:rFonts w:eastAsia="Times New Roman" w:cs="Arial"/>
      <w:vanish/>
      <w:sz w:val="16"/>
      <w:szCs w:val="16"/>
    </w:rPr>
  </w:style>
  <w:style w:type="paragraph" w:customStyle="1" w:styleId="Style19">
    <w:name w:val="_Style 19"/>
    <w:basedOn w:val="Normal"/>
    <w:next w:val="Normal"/>
    <w:link w:val="z-TopofFormChar"/>
    <w:uiPriority w:val="99"/>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author">
    <w:name w:val="author"/>
    <w:qFormat/>
  </w:style>
  <w:style w:type="character" w:customStyle="1" w:styleId="z-BottomofFormChar">
    <w:name w:val="z-Bottom of Form Char"/>
    <w:link w:val="Style22"/>
    <w:uiPriority w:val="99"/>
    <w:semiHidden/>
    <w:qFormat/>
    <w:rPr>
      <w:rFonts w:eastAsia="Times New Roman" w:cs="Arial"/>
      <w:vanish/>
      <w:sz w:val="16"/>
      <w:szCs w:val="16"/>
    </w:rPr>
  </w:style>
  <w:style w:type="paragraph" w:customStyle="1" w:styleId="Style22">
    <w:name w:val="_Style 22"/>
    <w:basedOn w:val="Normal"/>
    <w:next w:val="Normal"/>
    <w:link w:val="z-BottomofFormChar"/>
    <w:uiPriority w:val="99"/>
    <w:unhideWhenUsed/>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bizweb">
    <w:name w:val="bizweb"/>
    <w:qFormat/>
  </w:style>
  <w:style w:type="character" w:customStyle="1" w:styleId="apple-converted-space">
    <w:name w:val="apple-converted-space"/>
    <w:qFormat/>
  </w:style>
  <w:style w:type="paragraph" w:customStyle="1" w:styleId="gravatar">
    <w:name w:val="gravatar"/>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meta">
    <w:name w:val="post-meta"/>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4">
    <w:name w:val="Char Char4"/>
    <w:basedOn w:val="Normal"/>
    <w:uiPriority w:val="99"/>
    <w:semiHidden/>
    <w:qFormat/>
    <w:pPr>
      <w:spacing w:after="160" w:line="240" w:lineRule="exact"/>
    </w:pPr>
    <w:rPr>
      <w:rFonts w:ascii="Arial" w:eastAsia="SimSun" w:hAnsi="Arial" w:cs="Arial"/>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Pr>
      <w:rFonts w:ascii="Calibri" w:eastAsia="Calibri" w:hAnsi="Calibri" w:cs="Calibri"/>
      <w:sz w:val="22"/>
      <w:szCs w:val="22"/>
    </w:rPr>
  </w:style>
  <w:style w:type="character" w:customStyle="1" w:styleId="Heading2Char">
    <w:name w:val="Heading 2 Char"/>
    <w:basedOn w:val="DefaultParagraphFont"/>
    <w:link w:val="Heading2"/>
    <w:uiPriority w:val="9"/>
    <w:semiHidden/>
    <w:rsid w:val="001733F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D2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BDF"/>
    <w:rPr>
      <w:rFonts w:ascii="Tahoma" w:eastAsia="Calibri" w:hAnsi="Tahoma" w:cs="Tahoma"/>
      <w:sz w:val="16"/>
      <w:szCs w:val="16"/>
    </w:rPr>
  </w:style>
  <w:style w:type="character" w:styleId="CommentReference">
    <w:name w:val="annotation reference"/>
    <w:basedOn w:val="DefaultParagraphFont"/>
    <w:uiPriority w:val="99"/>
    <w:semiHidden/>
    <w:unhideWhenUsed/>
    <w:rsid w:val="00BE46EA"/>
    <w:rPr>
      <w:sz w:val="16"/>
      <w:szCs w:val="16"/>
    </w:rPr>
  </w:style>
  <w:style w:type="paragraph" w:styleId="CommentText">
    <w:name w:val="annotation text"/>
    <w:basedOn w:val="Normal"/>
    <w:link w:val="CommentTextChar"/>
    <w:uiPriority w:val="99"/>
    <w:semiHidden/>
    <w:unhideWhenUsed/>
    <w:rsid w:val="00BE46EA"/>
    <w:pPr>
      <w:spacing w:line="240" w:lineRule="auto"/>
    </w:pPr>
    <w:rPr>
      <w:sz w:val="20"/>
      <w:szCs w:val="20"/>
    </w:rPr>
  </w:style>
  <w:style w:type="character" w:customStyle="1" w:styleId="CommentTextChar">
    <w:name w:val="Comment Text Char"/>
    <w:basedOn w:val="DefaultParagraphFont"/>
    <w:link w:val="CommentText"/>
    <w:uiPriority w:val="99"/>
    <w:semiHidden/>
    <w:rsid w:val="00BE46EA"/>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BE46EA"/>
    <w:rPr>
      <w:b/>
      <w:bCs/>
    </w:rPr>
  </w:style>
  <w:style w:type="character" w:customStyle="1" w:styleId="CommentSubjectChar">
    <w:name w:val="Comment Subject Char"/>
    <w:basedOn w:val="CommentTextChar"/>
    <w:link w:val="CommentSubject"/>
    <w:uiPriority w:val="99"/>
    <w:semiHidden/>
    <w:rsid w:val="00BE46EA"/>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35320">
      <w:bodyDiv w:val="1"/>
      <w:marLeft w:val="0"/>
      <w:marRight w:val="0"/>
      <w:marTop w:val="0"/>
      <w:marBottom w:val="0"/>
      <w:divBdr>
        <w:top w:val="none" w:sz="0" w:space="0" w:color="auto"/>
        <w:left w:val="none" w:sz="0" w:space="0" w:color="auto"/>
        <w:bottom w:val="none" w:sz="0" w:space="0" w:color="auto"/>
        <w:right w:val="none" w:sz="0" w:space="0" w:color="auto"/>
      </w:divBdr>
    </w:div>
    <w:div w:id="1652366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9B3BE0-9C1A-4CD4-BC7C-BB2936E79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dc:creator>
  <cp:lastModifiedBy>Admin</cp:lastModifiedBy>
  <cp:revision>6</cp:revision>
  <cp:lastPrinted>2026-02-04T04:09:00Z</cp:lastPrinted>
  <dcterms:created xsi:type="dcterms:W3CDTF">2026-02-04T03:27:00Z</dcterms:created>
  <dcterms:modified xsi:type="dcterms:W3CDTF">2026-02-26T09:26:00Z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