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6A247F" w14:textId="77777777" w:rsidR="00A12E6D" w:rsidRDefault="00A12E6D" w:rsidP="00A12E6D">
      <w:pPr>
        <w:jc w:val="center"/>
        <w:rPr>
          <w:rFonts w:ascii="Cambria" w:eastAsia="Cambria" w:hAnsi="Cambria" w:cstheme="minorHAnsi"/>
          <w:b/>
          <w:noProof/>
          <w:color w:val="E36C0A" w:themeColor="accent6" w:themeShade="BF"/>
          <w:sz w:val="80"/>
          <w:szCs w:val="80"/>
          <w:lang w:val="vi-VN"/>
        </w:rPr>
      </w:pPr>
    </w:p>
    <w:p w14:paraId="228738F1" w14:textId="77777777" w:rsidR="00A12E6D" w:rsidRDefault="00A12E6D" w:rsidP="00A12E6D">
      <w:pPr>
        <w:jc w:val="center"/>
        <w:rPr>
          <w:rFonts w:ascii="Cambria" w:eastAsia="Cambria" w:hAnsi="Cambria" w:cstheme="minorHAnsi"/>
          <w:b/>
          <w:noProof/>
          <w:color w:val="E36C0A" w:themeColor="accent6" w:themeShade="BF"/>
          <w:sz w:val="80"/>
          <w:szCs w:val="80"/>
          <w:lang w:val="vi-VN"/>
        </w:rPr>
      </w:pPr>
    </w:p>
    <w:p w14:paraId="36022395" w14:textId="3706FF91" w:rsidR="00A6429B" w:rsidRPr="00476BEA" w:rsidRDefault="00A6429B" w:rsidP="00A12E6D">
      <w:pPr>
        <w:jc w:val="center"/>
        <w:rPr>
          <w:rFonts w:ascii="Cambria" w:eastAsia="Cambria" w:hAnsi="Cambria" w:cstheme="minorHAnsi"/>
          <w:b/>
          <w:color w:val="E36C0A" w:themeColor="accent6" w:themeShade="BF"/>
          <w:sz w:val="80"/>
          <w:szCs w:val="80"/>
          <w:lang w:val="vi-VN"/>
        </w:rPr>
      </w:pPr>
      <w:r w:rsidRPr="00476BEA">
        <w:rPr>
          <w:rFonts w:ascii="Cambria" w:eastAsia="Cambria" w:hAnsi="Cambria" w:cstheme="minorHAnsi"/>
          <w:b/>
          <w:color w:val="E36C0A" w:themeColor="accent6" w:themeShade="BF"/>
          <w:sz w:val="80"/>
          <w:szCs w:val="80"/>
        </w:rPr>
        <w:t>SINGAPORE - MALAYSIA</w:t>
      </w:r>
    </w:p>
    <w:p w14:paraId="0B1BCA12" w14:textId="23F994DA" w:rsidR="00A6429B" w:rsidRPr="00BD123A" w:rsidRDefault="00A6429B" w:rsidP="00E1162B">
      <w:pPr>
        <w:spacing w:line="360" w:lineRule="auto"/>
        <w:ind w:right="9"/>
        <w:jc w:val="center"/>
        <w:rPr>
          <w:rFonts w:ascii="Cambria" w:eastAsia="Cambria" w:hAnsi="Cambria" w:cstheme="minorHAnsi"/>
          <w:b/>
          <w:color w:val="338316"/>
          <w:sz w:val="32"/>
          <w:szCs w:val="32"/>
          <w:lang w:val="vi-VN"/>
        </w:rPr>
      </w:pPr>
      <w:r>
        <w:rPr>
          <w:rFonts w:ascii="Cambria" w:eastAsia="Cambria" w:hAnsi="Cambria" w:cstheme="minorHAnsi"/>
          <w:b/>
          <w:color w:val="338316"/>
          <w:sz w:val="32"/>
          <w:szCs w:val="32"/>
        </w:rPr>
        <w:t xml:space="preserve">Thời gian: 5 ngày 4 đêm </w:t>
      </w:r>
      <w:r w:rsidR="00BD123A">
        <w:rPr>
          <w:rFonts w:ascii="Cambria" w:eastAsia="Cambria" w:hAnsi="Cambria" w:cstheme="minorHAnsi"/>
          <w:b/>
          <w:color w:val="338316"/>
          <w:sz w:val="32"/>
          <w:szCs w:val="32"/>
          <w:lang w:val="vi-VN"/>
        </w:rPr>
        <w:t xml:space="preserve">– </w:t>
      </w:r>
      <w:r w:rsidR="007C2D6F">
        <w:rPr>
          <w:rFonts w:ascii="Cambria" w:eastAsia="Cambria" w:hAnsi="Cambria" w:cstheme="minorHAnsi"/>
          <w:b/>
          <w:color w:val="338316"/>
          <w:sz w:val="32"/>
          <w:szCs w:val="32"/>
          <w:lang w:val="vi-VN"/>
        </w:rPr>
        <w:t xml:space="preserve">Bay </w:t>
      </w:r>
      <w:r w:rsidR="00BD123A">
        <w:rPr>
          <w:rFonts w:ascii="Cambria" w:eastAsia="Cambria" w:hAnsi="Cambria" w:cstheme="minorHAnsi"/>
          <w:b/>
          <w:color w:val="338316"/>
          <w:sz w:val="32"/>
          <w:szCs w:val="32"/>
          <w:lang w:val="vi-VN"/>
        </w:rPr>
        <w:t>Vietnam Airlines</w:t>
      </w:r>
    </w:p>
    <w:p w14:paraId="4423DE32" w14:textId="77777777" w:rsidR="00A6429B" w:rsidRDefault="00A6429B" w:rsidP="00E1162B">
      <w:pPr>
        <w:spacing w:line="360" w:lineRule="auto"/>
        <w:ind w:left="10" w:right="6" w:hanging="10"/>
        <w:rPr>
          <w:rFonts w:ascii="Cambria" w:eastAsia="Cambria" w:hAnsi="Cambria" w:cstheme="minorHAnsi"/>
          <w:b/>
          <w:color w:val="943634" w:themeColor="accent2" w:themeShade="BF"/>
          <w:sz w:val="26"/>
          <w:u w:val="single"/>
        </w:rPr>
      </w:pPr>
      <w:r>
        <w:rPr>
          <w:rFonts w:ascii="Cambria" w:eastAsia="Cambria" w:hAnsi="Cambria" w:cstheme="minorHAnsi"/>
          <w:b/>
          <w:color w:val="943634" w:themeColor="accent2" w:themeShade="BF"/>
          <w:sz w:val="26"/>
          <w:u w:val="single"/>
        </w:rPr>
        <w:t>Điểm nổi bật trong chưong trình</w:t>
      </w:r>
    </w:p>
    <w:p w14:paraId="11E887CF" w14:textId="3C374E7B" w:rsidR="005124B7" w:rsidRPr="0058739A" w:rsidRDefault="005124B7" w:rsidP="009A6CE8">
      <w:pPr>
        <w:pStyle w:val="ListParagraph"/>
        <w:numPr>
          <w:ilvl w:val="0"/>
          <w:numId w:val="15"/>
        </w:numPr>
        <w:spacing w:after="0" w:line="360" w:lineRule="auto"/>
        <w:jc w:val="both"/>
        <w:rPr>
          <w:rFonts w:ascii="Cambria" w:hAnsi="Cambria" w:cstheme="minorHAnsi"/>
          <w:b/>
          <w:bCs/>
          <w:i/>
          <w:iCs/>
          <w:color w:val="EE0000"/>
          <w:sz w:val="24"/>
          <w:szCs w:val="24"/>
        </w:rPr>
      </w:pPr>
      <w:r w:rsidRPr="0058739A">
        <w:rPr>
          <w:rFonts w:ascii="Cambria" w:hAnsi="Cambria" w:cstheme="minorHAnsi"/>
          <w:b/>
          <w:bCs/>
          <w:i/>
          <w:iCs/>
          <w:color w:val="EE0000"/>
          <w:sz w:val="24"/>
          <w:szCs w:val="24"/>
          <w:lang w:val="vi-VN"/>
        </w:rPr>
        <w:t>Tặng bữa ăn BBQ tại Malaysia, Bữa lẩu đặc sắc tại Singapore, Cua sốt ớt</w:t>
      </w:r>
    </w:p>
    <w:p w14:paraId="195BC188" w14:textId="402621B9" w:rsidR="00350D2B" w:rsidRPr="00350D2B" w:rsidRDefault="00350D2B" w:rsidP="009A6CE8">
      <w:pPr>
        <w:pStyle w:val="ListParagraph"/>
        <w:numPr>
          <w:ilvl w:val="0"/>
          <w:numId w:val="15"/>
        </w:numPr>
        <w:spacing w:after="0" w:line="360" w:lineRule="auto"/>
        <w:jc w:val="both"/>
        <w:rPr>
          <w:rFonts w:ascii="Cambria" w:hAnsi="Cambria" w:cstheme="minorHAnsi"/>
          <w:i/>
          <w:iCs/>
          <w:color w:val="002060"/>
          <w:sz w:val="24"/>
          <w:szCs w:val="24"/>
        </w:rPr>
      </w:pPr>
      <w:r>
        <w:rPr>
          <w:rFonts w:ascii="Cambria" w:hAnsi="Cambria" w:cstheme="minorHAnsi"/>
          <w:i/>
          <w:iCs/>
          <w:color w:val="002060"/>
          <w:sz w:val="24"/>
          <w:szCs w:val="24"/>
          <w:lang w:val="vi-VN"/>
        </w:rPr>
        <w:t>Khám phá động Bat</w:t>
      </w:r>
      <w:r w:rsidR="00905DDA">
        <w:rPr>
          <w:rFonts w:ascii="Cambria" w:hAnsi="Cambria" w:cstheme="minorHAnsi"/>
          <w:i/>
          <w:iCs/>
          <w:color w:val="002060"/>
          <w:sz w:val="24"/>
          <w:szCs w:val="24"/>
          <w:lang w:val="vi-VN"/>
        </w:rPr>
        <w:t>u</w:t>
      </w:r>
      <w:r>
        <w:rPr>
          <w:rFonts w:ascii="Cambria" w:hAnsi="Cambria" w:cstheme="minorHAnsi"/>
          <w:i/>
          <w:iCs/>
          <w:color w:val="002060"/>
          <w:sz w:val="24"/>
          <w:szCs w:val="24"/>
          <w:lang w:val="vi-VN"/>
        </w:rPr>
        <w:t xml:space="preserve">&amp; chinh phục 272 bậc thang nhiều màu sắc </w:t>
      </w:r>
    </w:p>
    <w:p w14:paraId="7AABFFB2" w14:textId="77777777" w:rsidR="00A6429B" w:rsidRDefault="00A6429B" w:rsidP="009A6CE8">
      <w:pPr>
        <w:pStyle w:val="ListParagraph"/>
        <w:numPr>
          <w:ilvl w:val="0"/>
          <w:numId w:val="15"/>
        </w:numPr>
        <w:spacing w:after="0" w:line="360" w:lineRule="auto"/>
        <w:jc w:val="both"/>
        <w:rPr>
          <w:rFonts w:ascii="Cambria" w:hAnsi="Cambria" w:cstheme="minorHAnsi"/>
          <w:i/>
          <w:iCs/>
          <w:color w:val="002060"/>
          <w:sz w:val="24"/>
          <w:szCs w:val="24"/>
        </w:rPr>
      </w:pPr>
      <w:r>
        <w:rPr>
          <w:rFonts w:ascii="Cambria" w:hAnsi="Cambria" w:cstheme="minorHAnsi"/>
          <w:i/>
          <w:iCs/>
          <w:color w:val="002060"/>
          <w:sz w:val="24"/>
          <w:szCs w:val="24"/>
        </w:rPr>
        <w:t>Vui chơi tạ</w:t>
      </w:r>
      <w:r>
        <w:rPr>
          <w:rFonts w:ascii="Cambria" w:hAnsi="Cambria" w:cstheme="minorHAnsi"/>
          <w:i/>
          <w:iCs/>
          <w:color w:val="002060"/>
          <w:sz w:val="24"/>
          <w:szCs w:val="24"/>
          <w:lang w:val="vi-VN"/>
        </w:rPr>
        <w:t>i</w:t>
      </w:r>
      <w:r>
        <w:rPr>
          <w:rFonts w:ascii="Cambria" w:hAnsi="Cambria" w:cstheme="minorHAnsi"/>
          <w:i/>
          <w:iCs/>
          <w:color w:val="002060"/>
          <w:sz w:val="24"/>
          <w:szCs w:val="24"/>
        </w:rPr>
        <w:t xml:space="preserve"> Sentosa: Chụp hình lưu niệm cùng Universal Studios biểu tượng của đất</w:t>
      </w:r>
      <w:r>
        <w:rPr>
          <w:rFonts w:ascii="Cambria" w:hAnsi="Cambria" w:cstheme="minorHAnsi"/>
          <w:i/>
          <w:iCs/>
          <w:color w:val="002060"/>
          <w:sz w:val="24"/>
          <w:szCs w:val="24"/>
          <w:lang w:val="vi-VN"/>
        </w:rPr>
        <w:t xml:space="preserve"> </w:t>
      </w:r>
      <w:r>
        <w:rPr>
          <w:rFonts w:ascii="Cambria" w:hAnsi="Cambria" w:cstheme="minorHAnsi"/>
          <w:i/>
          <w:iCs/>
          <w:color w:val="002060"/>
          <w:sz w:val="24"/>
          <w:szCs w:val="24"/>
        </w:rPr>
        <w:t xml:space="preserve">nước Singapore, </w:t>
      </w:r>
    </w:p>
    <w:p w14:paraId="337D3B30" w14:textId="77777777" w:rsidR="00A6429B" w:rsidRDefault="00A6429B" w:rsidP="009A6CE8">
      <w:pPr>
        <w:pStyle w:val="ListParagraph"/>
        <w:numPr>
          <w:ilvl w:val="0"/>
          <w:numId w:val="15"/>
        </w:numPr>
        <w:spacing w:after="0" w:line="360" w:lineRule="auto"/>
        <w:jc w:val="both"/>
        <w:rPr>
          <w:rFonts w:ascii="Cambria" w:hAnsi="Cambria" w:cstheme="minorHAnsi"/>
          <w:i/>
          <w:iCs/>
          <w:color w:val="002060"/>
          <w:sz w:val="24"/>
          <w:szCs w:val="24"/>
        </w:rPr>
      </w:pPr>
      <w:r>
        <w:rPr>
          <w:rFonts w:ascii="Cambria" w:hAnsi="Cambria" w:cstheme="minorHAnsi"/>
          <w:i/>
          <w:iCs/>
          <w:color w:val="002060"/>
          <w:sz w:val="24"/>
          <w:szCs w:val="24"/>
        </w:rPr>
        <w:t xml:space="preserve">Tham quan city tour Singapore: Công viên sư tử biển, nhà hát </w:t>
      </w:r>
      <w:proofErr w:type="gramStart"/>
      <w:r>
        <w:rPr>
          <w:rFonts w:ascii="Cambria" w:hAnsi="Cambria" w:cstheme="minorHAnsi"/>
          <w:i/>
          <w:iCs/>
          <w:color w:val="002060"/>
          <w:sz w:val="24"/>
          <w:szCs w:val="24"/>
        </w:rPr>
        <w:t>Esplanade,…</w:t>
      </w:r>
      <w:proofErr w:type="gramEnd"/>
    </w:p>
    <w:p w14:paraId="59FF2CDD" w14:textId="1259839E" w:rsidR="00A6429B" w:rsidRPr="005124B7" w:rsidRDefault="00A6429B" w:rsidP="005124B7">
      <w:pPr>
        <w:pStyle w:val="ListParagraph"/>
        <w:numPr>
          <w:ilvl w:val="0"/>
          <w:numId w:val="15"/>
        </w:numPr>
        <w:spacing w:after="0" w:line="360" w:lineRule="auto"/>
        <w:jc w:val="both"/>
        <w:rPr>
          <w:rFonts w:ascii="Cambria" w:hAnsi="Cambria" w:cstheme="minorHAnsi"/>
          <w:i/>
          <w:iCs/>
          <w:color w:val="002060"/>
          <w:sz w:val="24"/>
          <w:szCs w:val="24"/>
        </w:rPr>
      </w:pPr>
      <w:r>
        <w:rPr>
          <w:rFonts w:ascii="Cambria" w:hAnsi="Cambria" w:cstheme="minorHAnsi"/>
          <w:i/>
          <w:iCs/>
          <w:color w:val="002060"/>
          <w:sz w:val="24"/>
          <w:szCs w:val="24"/>
        </w:rPr>
        <w:t>Vui chơi giải trí tại Cao nguyên Genting – Quần thể Resort Casino nổi tiếng thế giới.</w:t>
      </w:r>
    </w:p>
    <w:tbl>
      <w:tblPr>
        <w:tblStyle w:val="TableGrid0"/>
        <w:tblW w:w="10842" w:type="dxa"/>
        <w:tblInd w:w="7" w:type="dxa"/>
        <w:tblCellMar>
          <w:top w:w="38" w:type="dxa"/>
          <w:left w:w="106" w:type="dxa"/>
          <w:right w:w="46" w:type="dxa"/>
        </w:tblCellMar>
        <w:tblLook w:val="04A0" w:firstRow="1" w:lastRow="0" w:firstColumn="1" w:lastColumn="0" w:noHBand="0" w:noVBand="1"/>
      </w:tblPr>
      <w:tblGrid>
        <w:gridCol w:w="1248"/>
        <w:gridCol w:w="2298"/>
        <w:gridCol w:w="2199"/>
        <w:gridCol w:w="1836"/>
        <w:gridCol w:w="1734"/>
        <w:gridCol w:w="1527"/>
      </w:tblGrid>
      <w:tr w:rsidR="00A042DB" w14:paraId="2E4AA2B9" w14:textId="44D3B1B2" w:rsidTr="00E1162B">
        <w:trPr>
          <w:trHeight w:val="411"/>
        </w:trPr>
        <w:tc>
          <w:tcPr>
            <w:tcW w:w="10842" w:type="dxa"/>
            <w:gridSpan w:val="6"/>
            <w:tcBorders>
              <w:top w:val="single" w:sz="4" w:space="0" w:color="000000"/>
              <w:left w:val="single" w:sz="4" w:space="0" w:color="000000"/>
              <w:bottom w:val="single" w:sz="4" w:space="0" w:color="000000"/>
              <w:right w:val="single" w:sz="4" w:space="0" w:color="000000"/>
            </w:tcBorders>
            <w:shd w:val="clear" w:color="auto" w:fill="E36C0A" w:themeFill="accent6" w:themeFillShade="BF"/>
            <w:vAlign w:val="center"/>
          </w:tcPr>
          <w:p w14:paraId="2D68F34D" w14:textId="77777777" w:rsidR="00A042DB" w:rsidRPr="00E1162B" w:rsidRDefault="00A042DB" w:rsidP="00A042DB">
            <w:pPr>
              <w:spacing w:line="360" w:lineRule="auto"/>
              <w:jc w:val="center"/>
              <w:rPr>
                <w:rFonts w:ascii="Cambria" w:eastAsia="Cambria" w:hAnsi="Cambria" w:cstheme="minorHAnsi"/>
                <w:b/>
                <w:color w:val="FFFFFF"/>
                <w:sz w:val="28"/>
                <w:szCs w:val="28"/>
              </w:rPr>
            </w:pPr>
            <w:r w:rsidRPr="00E1162B">
              <w:rPr>
                <w:rFonts w:ascii="Cambria" w:eastAsia="Cambria" w:hAnsi="Cambria" w:cstheme="minorHAnsi"/>
                <w:b/>
                <w:color w:val="002060"/>
                <w:sz w:val="28"/>
                <w:szCs w:val="28"/>
              </w:rPr>
              <w:t>LỊCH KHỞI HÀNH</w:t>
            </w:r>
          </w:p>
        </w:tc>
      </w:tr>
      <w:tr w:rsidR="007C2D6F" w14:paraId="376B5385" w14:textId="3AB2BCFB" w:rsidTr="006E2872">
        <w:trPr>
          <w:trHeight w:val="996"/>
        </w:trPr>
        <w:tc>
          <w:tcPr>
            <w:tcW w:w="1248" w:type="dxa"/>
            <w:vMerge w:val="restart"/>
            <w:tcBorders>
              <w:top w:val="single" w:sz="4" w:space="0" w:color="000000"/>
              <w:left w:val="single" w:sz="4" w:space="0" w:color="000000"/>
              <w:right w:val="single" w:sz="4" w:space="0" w:color="000000"/>
            </w:tcBorders>
            <w:shd w:val="clear" w:color="auto" w:fill="FBD4B4" w:themeFill="accent6" w:themeFillTint="66"/>
            <w:vAlign w:val="center"/>
          </w:tcPr>
          <w:p w14:paraId="00514D35" w14:textId="709B03AF" w:rsidR="00A042DB" w:rsidRPr="00BD123A" w:rsidRDefault="007C2D6F" w:rsidP="00E1162B">
            <w:pPr>
              <w:ind w:right="54"/>
              <w:jc w:val="center"/>
              <w:rPr>
                <w:rFonts w:ascii="Cambria" w:eastAsia="Cambria" w:hAnsi="Cambria" w:cstheme="minorHAnsi"/>
                <w:b/>
                <w:color w:val="000000" w:themeColor="text1"/>
                <w:sz w:val="22"/>
                <w:szCs w:val="22"/>
                <w:lang w:val="vi-VN"/>
              </w:rPr>
            </w:pPr>
            <w:r>
              <w:rPr>
                <w:rFonts w:ascii="Cambria" w:eastAsia="Cambria" w:hAnsi="Cambria" w:cstheme="minorHAnsi"/>
                <w:b/>
                <w:color w:val="000000" w:themeColor="text1"/>
                <w:sz w:val="22"/>
                <w:szCs w:val="22"/>
                <w:lang w:val="vi-VN"/>
              </w:rPr>
              <w:t>THÁNG</w:t>
            </w:r>
          </w:p>
        </w:tc>
        <w:tc>
          <w:tcPr>
            <w:tcW w:w="2298"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4A0B8DFF" w14:textId="44EEA8CF" w:rsidR="00A042DB" w:rsidRPr="00BD123A" w:rsidRDefault="00A042DB" w:rsidP="00E1162B">
            <w:pPr>
              <w:ind w:right="54"/>
              <w:jc w:val="center"/>
              <w:rPr>
                <w:rFonts w:ascii="Cambria" w:hAnsi="Cambria" w:cstheme="minorHAnsi"/>
                <w:b/>
                <w:bCs/>
                <w:sz w:val="22"/>
                <w:szCs w:val="22"/>
                <w:lang w:val="vi-VN"/>
              </w:rPr>
            </w:pPr>
            <w:r w:rsidRPr="00BD123A">
              <w:rPr>
                <w:rFonts w:ascii="Cambria" w:hAnsi="Cambria" w:cstheme="minorHAnsi"/>
                <w:b/>
                <w:bCs/>
                <w:sz w:val="22"/>
                <w:szCs w:val="22"/>
                <w:lang w:val="vi-VN"/>
              </w:rPr>
              <w:t>NGÀY KHỞI HÀNH</w:t>
            </w:r>
          </w:p>
        </w:tc>
        <w:tc>
          <w:tcPr>
            <w:tcW w:w="2199"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38533BC4" w14:textId="7371BB3F" w:rsidR="00A042DB" w:rsidRPr="00BD123A" w:rsidRDefault="00A042DB" w:rsidP="00E1162B">
            <w:pPr>
              <w:ind w:right="47"/>
              <w:jc w:val="center"/>
              <w:rPr>
                <w:rFonts w:ascii="Cambria" w:hAnsi="Cambria" w:cstheme="minorHAnsi"/>
                <w:b/>
                <w:bCs/>
                <w:sz w:val="22"/>
                <w:szCs w:val="22"/>
                <w:lang w:val="vi-VN"/>
              </w:rPr>
            </w:pPr>
            <w:r w:rsidRPr="00BD123A">
              <w:rPr>
                <w:rFonts w:ascii="Cambria" w:hAnsi="Cambria" w:cstheme="minorHAnsi"/>
                <w:b/>
                <w:bCs/>
                <w:sz w:val="22"/>
                <w:szCs w:val="22"/>
                <w:lang w:val="vi-VN"/>
              </w:rPr>
              <w:t>CHUYẾN BAY</w:t>
            </w:r>
          </w:p>
        </w:tc>
        <w:tc>
          <w:tcPr>
            <w:tcW w:w="1836" w:type="dxa"/>
            <w:vMerge w:val="restart"/>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6C28A50B" w14:textId="6E06DCA5" w:rsidR="00A042DB" w:rsidRPr="00BD123A" w:rsidRDefault="00A042DB" w:rsidP="00E1162B">
            <w:pPr>
              <w:ind w:right="47"/>
              <w:jc w:val="center"/>
              <w:rPr>
                <w:rFonts w:ascii="Cambria" w:hAnsi="Cambria" w:cstheme="minorHAnsi"/>
                <w:b/>
                <w:bCs/>
                <w:sz w:val="22"/>
                <w:szCs w:val="22"/>
                <w:lang w:val="vi-VN"/>
              </w:rPr>
            </w:pPr>
            <w:r w:rsidRPr="00BD123A">
              <w:rPr>
                <w:rFonts w:ascii="Cambria" w:hAnsi="Cambria" w:cstheme="minorHAnsi"/>
                <w:b/>
                <w:bCs/>
                <w:sz w:val="22"/>
                <w:szCs w:val="22"/>
                <w:lang w:val="vi-VN"/>
              </w:rPr>
              <w:t>NGƯỜI LỚN</w:t>
            </w:r>
          </w:p>
        </w:tc>
        <w:tc>
          <w:tcPr>
            <w:tcW w:w="17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6E5084D7" w14:textId="5C255D28" w:rsidR="00A042DB" w:rsidRPr="00BD123A" w:rsidRDefault="00A042DB" w:rsidP="00E1162B">
            <w:pPr>
              <w:ind w:left="23" w:right="72" w:firstLine="115"/>
              <w:jc w:val="center"/>
              <w:rPr>
                <w:rFonts w:ascii="Cambria" w:hAnsi="Cambria" w:cstheme="minorHAnsi"/>
                <w:color w:val="000000" w:themeColor="text1"/>
                <w:sz w:val="22"/>
                <w:szCs w:val="22"/>
                <w:lang w:val="vi-VN"/>
              </w:rPr>
            </w:pPr>
            <w:r w:rsidRPr="00BD123A">
              <w:rPr>
                <w:rFonts w:ascii="Cambria" w:eastAsia="Cambria" w:hAnsi="Cambria" w:cstheme="minorHAnsi"/>
                <w:b/>
                <w:color w:val="000000" w:themeColor="text1"/>
                <w:sz w:val="22"/>
                <w:szCs w:val="22"/>
                <w:lang w:val="vi-VN"/>
              </w:rPr>
              <w:t xml:space="preserve">TRẺ EM </w:t>
            </w:r>
            <w:r w:rsidRPr="00BD123A">
              <w:rPr>
                <w:rFonts w:ascii="Cambria" w:eastAsia="Cambria" w:hAnsi="Cambria" w:cstheme="minorHAnsi"/>
                <w:b/>
                <w:color w:val="000000" w:themeColor="text1"/>
                <w:sz w:val="22"/>
                <w:szCs w:val="22"/>
                <w:lang w:val="vi-VN"/>
              </w:rPr>
              <w:br/>
            </w:r>
            <w:r w:rsidRPr="007C2D6F">
              <w:rPr>
                <w:rFonts w:ascii="Cambria" w:eastAsia="Cambria" w:hAnsi="Cambria" w:cstheme="minorHAnsi"/>
                <w:b/>
                <w:color w:val="000000" w:themeColor="text1"/>
                <w:sz w:val="22"/>
                <w:szCs w:val="22"/>
                <w:lang w:val="vi-VN"/>
              </w:rPr>
              <w:t xml:space="preserve">(Từ </w:t>
            </w:r>
            <w:r w:rsidRPr="007C2D6F">
              <w:rPr>
                <w:rFonts w:ascii="Cambria" w:eastAsia="Cambria" w:hAnsi="Cambria" w:cstheme="minorHAnsi"/>
                <w:b/>
                <w:color w:val="000000" w:themeColor="text1"/>
                <w:sz w:val="22"/>
                <w:szCs w:val="22"/>
              </w:rPr>
              <w:t>2-</w:t>
            </w:r>
            <w:r w:rsidR="007C2D6F" w:rsidRPr="007C2D6F">
              <w:rPr>
                <w:rFonts w:ascii="Cambria" w:eastAsia="Cambria" w:hAnsi="Cambria" w:cstheme="minorHAnsi"/>
                <w:b/>
                <w:color w:val="000000" w:themeColor="text1"/>
                <w:sz w:val="22"/>
                <w:szCs w:val="22"/>
                <w:lang w:val="vi-VN"/>
              </w:rPr>
              <w:t xml:space="preserve"> dưới</w:t>
            </w:r>
            <w:r w:rsidRPr="007C2D6F">
              <w:rPr>
                <w:rFonts w:ascii="Cambria" w:eastAsia="Cambria" w:hAnsi="Cambria" w:cstheme="minorHAnsi"/>
                <w:b/>
                <w:color w:val="000000" w:themeColor="text1"/>
                <w:sz w:val="22"/>
                <w:szCs w:val="22"/>
              </w:rPr>
              <w:t xml:space="preserve"> 11 tuổi</w:t>
            </w:r>
            <w:r w:rsidRPr="007C2D6F">
              <w:rPr>
                <w:rFonts w:ascii="Cambria" w:eastAsia="Cambria" w:hAnsi="Cambria" w:cstheme="minorHAnsi"/>
                <w:b/>
                <w:color w:val="000000" w:themeColor="text1"/>
                <w:sz w:val="22"/>
                <w:szCs w:val="22"/>
                <w:lang w:val="vi-VN"/>
              </w:rPr>
              <w:t>)</w:t>
            </w:r>
          </w:p>
        </w:tc>
        <w:tc>
          <w:tcPr>
            <w:tcW w:w="152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22051109" w14:textId="18B04150" w:rsidR="00A042DB" w:rsidRPr="00BD123A" w:rsidRDefault="00A042DB" w:rsidP="00E1162B">
            <w:pPr>
              <w:ind w:left="138" w:right="93"/>
              <w:jc w:val="center"/>
              <w:rPr>
                <w:rFonts w:ascii="Cambria" w:hAnsi="Cambria" w:cstheme="minorHAnsi"/>
                <w:color w:val="000000" w:themeColor="text1"/>
                <w:sz w:val="22"/>
                <w:szCs w:val="22"/>
                <w:lang w:val="vi-VN"/>
              </w:rPr>
            </w:pPr>
            <w:r w:rsidRPr="00BD123A">
              <w:rPr>
                <w:rFonts w:ascii="Cambria" w:eastAsia="Cambria" w:hAnsi="Cambria" w:cstheme="minorHAnsi"/>
                <w:b/>
                <w:color w:val="000000" w:themeColor="text1"/>
                <w:sz w:val="22"/>
                <w:szCs w:val="22"/>
                <w:lang w:val="vi-VN"/>
              </w:rPr>
              <w:t xml:space="preserve">TRẺ EM </w:t>
            </w:r>
            <w:r w:rsidRPr="00BD123A">
              <w:rPr>
                <w:rFonts w:ascii="Cambria" w:eastAsia="Cambria" w:hAnsi="Cambria" w:cstheme="minorHAnsi"/>
                <w:b/>
                <w:color w:val="000000" w:themeColor="text1"/>
                <w:sz w:val="22"/>
                <w:szCs w:val="22"/>
                <w:lang w:val="vi-VN"/>
              </w:rPr>
              <w:br/>
              <w:t>(D</w:t>
            </w:r>
            <w:r w:rsidRPr="00BD123A">
              <w:rPr>
                <w:rFonts w:ascii="Cambria" w:eastAsia="Cambria" w:hAnsi="Cambria" w:cstheme="minorHAnsi"/>
                <w:b/>
                <w:color w:val="000000" w:themeColor="text1"/>
                <w:sz w:val="22"/>
                <w:szCs w:val="22"/>
              </w:rPr>
              <w:t>ưới  2 tuổi</w:t>
            </w:r>
            <w:r w:rsidRPr="00BD123A">
              <w:rPr>
                <w:rFonts w:ascii="Cambria" w:eastAsia="Cambria" w:hAnsi="Cambria" w:cstheme="minorHAnsi"/>
                <w:b/>
                <w:color w:val="000000" w:themeColor="text1"/>
                <w:sz w:val="22"/>
                <w:szCs w:val="22"/>
                <w:lang w:val="vi-VN"/>
              </w:rPr>
              <w:t>)</w:t>
            </w:r>
          </w:p>
        </w:tc>
      </w:tr>
      <w:tr w:rsidR="00BD123A" w14:paraId="4FC68954" w14:textId="4A8D3F13" w:rsidTr="00E1162B">
        <w:trPr>
          <w:trHeight w:val="177"/>
        </w:trPr>
        <w:tc>
          <w:tcPr>
            <w:tcW w:w="1248" w:type="dxa"/>
            <w:vMerge/>
            <w:tcBorders>
              <w:left w:val="single" w:sz="4" w:space="0" w:color="000000"/>
              <w:bottom w:val="single" w:sz="4" w:space="0" w:color="auto"/>
              <w:right w:val="single" w:sz="4" w:space="0" w:color="000000"/>
            </w:tcBorders>
            <w:shd w:val="clear" w:color="auto" w:fill="FBD4B4" w:themeFill="accent6" w:themeFillTint="66"/>
            <w:vAlign w:val="center"/>
          </w:tcPr>
          <w:p w14:paraId="2B6FF992" w14:textId="77777777" w:rsidR="00A042DB" w:rsidRPr="00BD123A" w:rsidRDefault="00A042DB" w:rsidP="00E1162B">
            <w:pPr>
              <w:jc w:val="center"/>
              <w:rPr>
                <w:rFonts w:ascii="Cambria" w:hAnsi="Cambria" w:cstheme="minorHAnsi"/>
                <w:sz w:val="22"/>
                <w:szCs w:val="22"/>
              </w:rPr>
            </w:pPr>
          </w:p>
        </w:tc>
        <w:tc>
          <w:tcPr>
            <w:tcW w:w="2298" w:type="dxa"/>
            <w:vMerge/>
            <w:tcBorders>
              <w:top w:val="nil"/>
              <w:left w:val="single" w:sz="4" w:space="0" w:color="000000"/>
              <w:bottom w:val="single" w:sz="4" w:space="0" w:color="auto"/>
              <w:right w:val="single" w:sz="4" w:space="0" w:color="000000"/>
            </w:tcBorders>
            <w:shd w:val="clear" w:color="auto" w:fill="FBD4B4" w:themeFill="accent6" w:themeFillTint="66"/>
            <w:vAlign w:val="center"/>
          </w:tcPr>
          <w:p w14:paraId="01C6313B" w14:textId="77777777" w:rsidR="00A042DB" w:rsidRPr="00BD123A" w:rsidRDefault="00A042DB" w:rsidP="00E1162B">
            <w:pPr>
              <w:jc w:val="center"/>
              <w:rPr>
                <w:rFonts w:ascii="Cambria" w:hAnsi="Cambria" w:cstheme="minorHAnsi"/>
                <w:sz w:val="22"/>
                <w:szCs w:val="22"/>
              </w:rPr>
            </w:pPr>
          </w:p>
        </w:tc>
        <w:tc>
          <w:tcPr>
            <w:tcW w:w="2199" w:type="dxa"/>
            <w:vMerge/>
            <w:tcBorders>
              <w:top w:val="nil"/>
              <w:left w:val="single" w:sz="4" w:space="0" w:color="000000"/>
              <w:bottom w:val="single" w:sz="4" w:space="0" w:color="auto"/>
              <w:right w:val="single" w:sz="4" w:space="0" w:color="000000"/>
            </w:tcBorders>
            <w:shd w:val="clear" w:color="auto" w:fill="FBD4B4" w:themeFill="accent6" w:themeFillTint="66"/>
            <w:vAlign w:val="center"/>
          </w:tcPr>
          <w:p w14:paraId="2B5B5A15" w14:textId="77777777" w:rsidR="00A042DB" w:rsidRPr="00BD123A" w:rsidRDefault="00A042DB" w:rsidP="00E1162B">
            <w:pPr>
              <w:jc w:val="center"/>
              <w:rPr>
                <w:rFonts w:ascii="Cambria" w:hAnsi="Cambria" w:cstheme="minorHAnsi"/>
                <w:sz w:val="22"/>
                <w:szCs w:val="22"/>
              </w:rPr>
            </w:pPr>
          </w:p>
        </w:tc>
        <w:tc>
          <w:tcPr>
            <w:tcW w:w="1836" w:type="dxa"/>
            <w:vMerge/>
            <w:tcBorders>
              <w:top w:val="nil"/>
              <w:left w:val="single" w:sz="4" w:space="0" w:color="000000"/>
              <w:bottom w:val="single" w:sz="4" w:space="0" w:color="auto"/>
              <w:right w:val="single" w:sz="4" w:space="0" w:color="000000"/>
            </w:tcBorders>
            <w:shd w:val="clear" w:color="auto" w:fill="FBD4B4" w:themeFill="accent6" w:themeFillTint="66"/>
            <w:vAlign w:val="center"/>
          </w:tcPr>
          <w:p w14:paraId="6A9BB391" w14:textId="77777777" w:rsidR="00A042DB" w:rsidRPr="00BD123A" w:rsidRDefault="00A042DB" w:rsidP="00E1162B">
            <w:pPr>
              <w:jc w:val="center"/>
              <w:rPr>
                <w:rFonts w:ascii="Cambria" w:hAnsi="Cambria" w:cstheme="minorHAnsi"/>
                <w:sz w:val="22"/>
                <w:szCs w:val="22"/>
              </w:rPr>
            </w:pPr>
          </w:p>
        </w:tc>
        <w:tc>
          <w:tcPr>
            <w:tcW w:w="3261" w:type="dxa"/>
            <w:gridSpan w:val="2"/>
            <w:tcBorders>
              <w:top w:val="single" w:sz="4" w:space="0" w:color="000000"/>
              <w:left w:val="single" w:sz="4" w:space="0" w:color="000000"/>
              <w:bottom w:val="single" w:sz="4" w:space="0" w:color="auto"/>
              <w:right w:val="single" w:sz="4" w:space="0" w:color="000000"/>
            </w:tcBorders>
            <w:shd w:val="clear" w:color="auto" w:fill="FBD4B4" w:themeFill="accent6" w:themeFillTint="66"/>
            <w:vAlign w:val="center"/>
          </w:tcPr>
          <w:p w14:paraId="7244ADA5" w14:textId="77777777" w:rsidR="00A042DB" w:rsidRPr="00BD123A" w:rsidRDefault="00A042DB" w:rsidP="00E1162B">
            <w:pPr>
              <w:ind w:left="1"/>
              <w:jc w:val="center"/>
              <w:rPr>
                <w:rFonts w:ascii="Cambria" w:hAnsi="Cambria" w:cstheme="minorHAnsi"/>
                <w:sz w:val="22"/>
                <w:szCs w:val="22"/>
              </w:rPr>
            </w:pPr>
            <w:r w:rsidRPr="00BD123A">
              <w:rPr>
                <w:rFonts w:ascii="Cambria" w:eastAsia="Cambria" w:hAnsi="Cambria" w:cstheme="minorHAnsi"/>
                <w:i/>
                <w:color w:val="000000" w:themeColor="text1"/>
                <w:sz w:val="22"/>
                <w:szCs w:val="22"/>
              </w:rPr>
              <w:t>Không có chế độ giường riêng</w:t>
            </w:r>
          </w:p>
        </w:tc>
      </w:tr>
      <w:tr w:rsidR="0018236C" w14:paraId="41DBB471" w14:textId="1505F375" w:rsidTr="006E2872">
        <w:tblPrEx>
          <w:tblCellMar>
            <w:top w:w="0" w:type="dxa"/>
            <w:left w:w="0" w:type="dxa"/>
            <w:right w:w="0" w:type="dxa"/>
          </w:tblCellMar>
        </w:tblPrEx>
        <w:trPr>
          <w:trHeight w:val="503"/>
        </w:trPr>
        <w:tc>
          <w:tcPr>
            <w:tcW w:w="1248" w:type="dxa"/>
            <w:tcBorders>
              <w:top w:val="single" w:sz="4" w:space="0" w:color="auto"/>
              <w:left w:val="single" w:sz="4" w:space="0" w:color="auto"/>
              <w:right w:val="single" w:sz="4" w:space="0" w:color="auto"/>
            </w:tcBorders>
            <w:shd w:val="clear" w:color="auto" w:fill="FBD4B4" w:themeFill="accent6" w:themeFillTint="66"/>
            <w:vAlign w:val="center"/>
          </w:tcPr>
          <w:p w14:paraId="0E8F350F" w14:textId="1553EB28" w:rsidR="0018236C" w:rsidRPr="00BD123A" w:rsidRDefault="0018236C" w:rsidP="00A042DB">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rPr>
              <w:t>Tháng 0</w:t>
            </w:r>
            <w:r w:rsidRPr="00BD123A">
              <w:rPr>
                <w:rFonts w:ascii="Cambria" w:eastAsia="Cambria" w:hAnsi="Cambria" w:cstheme="minorHAnsi"/>
                <w:b/>
                <w:bCs/>
                <w:sz w:val="22"/>
                <w:szCs w:val="22"/>
                <w:lang w:val="vi-VN"/>
              </w:rPr>
              <w:t>1</w:t>
            </w:r>
          </w:p>
        </w:tc>
        <w:tc>
          <w:tcPr>
            <w:tcW w:w="2298" w:type="dxa"/>
            <w:tcBorders>
              <w:top w:val="single" w:sz="4" w:space="0" w:color="auto"/>
              <w:left w:val="single" w:sz="4" w:space="0" w:color="auto"/>
              <w:right w:val="single" w:sz="4" w:space="0" w:color="auto"/>
            </w:tcBorders>
            <w:vAlign w:val="center"/>
          </w:tcPr>
          <w:p w14:paraId="26F33640" w14:textId="7C46BCAE"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31</w:t>
            </w:r>
          </w:p>
        </w:tc>
        <w:tc>
          <w:tcPr>
            <w:tcW w:w="2199" w:type="dxa"/>
            <w:vMerge w:val="restart"/>
            <w:tcBorders>
              <w:top w:val="single" w:sz="4" w:space="0" w:color="auto"/>
              <w:left w:val="single" w:sz="4" w:space="0" w:color="auto"/>
              <w:right w:val="single" w:sz="4" w:space="0" w:color="auto"/>
            </w:tcBorders>
            <w:vAlign w:val="center"/>
          </w:tcPr>
          <w:p w14:paraId="7C005DF6" w14:textId="77777777" w:rsidR="0018236C" w:rsidRPr="00BD123A" w:rsidRDefault="0018236C" w:rsidP="00BD123A">
            <w:pPr>
              <w:spacing w:line="360" w:lineRule="auto"/>
              <w:jc w:val="center"/>
              <w:rPr>
                <w:rFonts w:ascii="Cambria" w:eastAsia="Cambria" w:hAnsi="Cambria" w:cstheme="minorHAnsi"/>
                <w:b/>
                <w:bCs/>
                <w:i/>
                <w:color w:val="4F81BD" w:themeColor="accent1"/>
                <w:sz w:val="22"/>
                <w:szCs w:val="22"/>
                <w:lang w:val="vi-VN"/>
              </w:rPr>
            </w:pPr>
            <w:r>
              <w:rPr>
                <w:noProof/>
              </w:rPr>
              <w:drawing>
                <wp:anchor distT="0" distB="0" distL="114300" distR="114300" simplePos="0" relativeHeight="251697152" behindDoc="1" locked="0" layoutInCell="1" allowOverlap="1" wp14:anchorId="01F4AF34" wp14:editId="37E65057">
                  <wp:simplePos x="0" y="0"/>
                  <wp:positionH relativeFrom="column">
                    <wp:posOffset>68580</wp:posOffset>
                  </wp:positionH>
                  <wp:positionV relativeFrom="paragraph">
                    <wp:posOffset>-828040</wp:posOffset>
                  </wp:positionV>
                  <wp:extent cx="1255395" cy="561340"/>
                  <wp:effectExtent l="0" t="0" r="1905" b="0"/>
                  <wp:wrapThrough wrapText="bothSides">
                    <wp:wrapPolygon edited="0">
                      <wp:start x="0" y="0"/>
                      <wp:lineTo x="0" y="20525"/>
                      <wp:lineTo x="21305" y="20525"/>
                      <wp:lineTo x="21305" y="0"/>
                      <wp:lineTo x="0" y="0"/>
                    </wp:wrapPolygon>
                  </wp:wrapThrough>
                  <wp:docPr id="1200206694" name="Picture 1" descr="Logo Vietnam Airlines – Lịch sử hình thành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ietnam Airlines – Lịch sử hình thành và ý nghĩ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5395" cy="561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123A">
              <w:rPr>
                <w:rFonts w:ascii="Cambria" w:eastAsia="Cambria" w:hAnsi="Cambria" w:cs="Cambria"/>
                <w:b/>
                <w:sz w:val="22"/>
                <w:szCs w:val="22"/>
                <w:lang w:val="vi-VN"/>
              </w:rPr>
              <w:t>Chuyến bay ngày đi:</w:t>
            </w:r>
          </w:p>
          <w:p w14:paraId="3521938A" w14:textId="77777777" w:rsidR="0018236C" w:rsidRPr="00BD123A" w:rsidRDefault="0018236C" w:rsidP="00BD123A">
            <w:pPr>
              <w:spacing w:line="360" w:lineRule="auto"/>
              <w:jc w:val="center"/>
              <w:rPr>
                <w:rFonts w:ascii="Cambria" w:eastAsia="Cambria" w:hAnsi="Cambria"/>
                <w:b/>
                <w:bCs/>
                <w:color w:val="4F81BD" w:themeColor="accent1"/>
                <w:sz w:val="22"/>
                <w:szCs w:val="22"/>
                <w:lang w:eastAsia="zh-CN"/>
              </w:rPr>
            </w:pPr>
            <w:r w:rsidRPr="00BD123A">
              <w:rPr>
                <w:rFonts w:ascii="Cambria" w:eastAsia="Cambria" w:hAnsi="Cambria" w:cs="Cambria"/>
                <w:bCs/>
                <w:i/>
                <w:iCs/>
                <w:sz w:val="22"/>
                <w:szCs w:val="22"/>
              </w:rPr>
              <w:t>SGN-SIN VN651</w:t>
            </w:r>
            <w:r w:rsidRPr="00BD123A">
              <w:rPr>
                <w:rFonts w:ascii="Cambria" w:eastAsia="Cambria" w:hAnsi="Cambria" w:cs="Cambria"/>
                <w:bCs/>
                <w:i/>
                <w:iCs/>
                <w:sz w:val="22"/>
                <w:szCs w:val="22"/>
                <w:lang w:val="vi-VN"/>
              </w:rPr>
              <w:t xml:space="preserve"> </w:t>
            </w:r>
            <w:r w:rsidRPr="00BD123A">
              <w:rPr>
                <w:rFonts w:ascii="Cambria" w:eastAsia="Cambria" w:hAnsi="Cambria" w:cs="Cambria"/>
                <w:bCs/>
                <w:i/>
                <w:iCs/>
                <w:sz w:val="22"/>
                <w:szCs w:val="22"/>
              </w:rPr>
              <w:t>09:10 –</w:t>
            </w:r>
          </w:p>
          <w:p w14:paraId="6425E1A2" w14:textId="77777777" w:rsidR="0018236C" w:rsidRPr="00BD123A" w:rsidRDefault="0018236C" w:rsidP="00BD123A">
            <w:pPr>
              <w:spacing w:line="360" w:lineRule="auto"/>
              <w:jc w:val="center"/>
              <w:rPr>
                <w:rFonts w:ascii="Cambria" w:eastAsia="Cambria" w:hAnsi="Cambria" w:cs="Cambria"/>
                <w:bCs/>
                <w:i/>
                <w:iCs/>
                <w:sz w:val="22"/>
                <w:szCs w:val="22"/>
              </w:rPr>
            </w:pPr>
            <w:r w:rsidRPr="00BD123A">
              <w:rPr>
                <w:rFonts w:ascii="Cambria" w:eastAsia="Cambria" w:hAnsi="Cambria" w:cs="Cambria"/>
                <w:bCs/>
                <w:i/>
                <w:iCs/>
                <w:sz w:val="22"/>
                <w:szCs w:val="22"/>
              </w:rPr>
              <w:t>12:10</w:t>
            </w:r>
          </w:p>
          <w:p w14:paraId="1C4DEF27" w14:textId="77777777" w:rsidR="0018236C" w:rsidRPr="00BD123A" w:rsidRDefault="0018236C" w:rsidP="00BD123A">
            <w:pPr>
              <w:tabs>
                <w:tab w:val="left" w:pos="360"/>
              </w:tabs>
              <w:spacing w:line="360" w:lineRule="auto"/>
              <w:jc w:val="center"/>
              <w:rPr>
                <w:rFonts w:ascii="Cambria" w:eastAsia="Cambria" w:hAnsi="Cambria" w:cs="Cambria"/>
                <w:b/>
                <w:sz w:val="22"/>
                <w:szCs w:val="22"/>
                <w:lang w:val="vi-VN"/>
              </w:rPr>
            </w:pPr>
            <w:r w:rsidRPr="00BD123A">
              <w:rPr>
                <w:rFonts w:ascii="Cambria" w:eastAsia="Cambria" w:hAnsi="Cambria" w:cs="Cambria"/>
                <w:b/>
                <w:sz w:val="22"/>
                <w:szCs w:val="22"/>
                <w:lang w:val="vi-VN"/>
              </w:rPr>
              <w:t>Chuyến bay ngày về:</w:t>
            </w:r>
          </w:p>
          <w:p w14:paraId="74DC62D6" w14:textId="77777777" w:rsidR="0018236C" w:rsidRDefault="0018236C" w:rsidP="00BD123A">
            <w:pPr>
              <w:tabs>
                <w:tab w:val="left" w:pos="360"/>
              </w:tabs>
              <w:spacing w:line="360" w:lineRule="auto"/>
              <w:jc w:val="center"/>
              <w:rPr>
                <w:rFonts w:ascii="Cambria" w:eastAsia="Cambria" w:hAnsi="Cambria" w:cs="Cambria"/>
                <w:bCs/>
                <w:i/>
                <w:iCs/>
                <w:sz w:val="22"/>
                <w:szCs w:val="22"/>
                <w:lang w:val="vi-VN"/>
              </w:rPr>
            </w:pPr>
            <w:r w:rsidRPr="00BD123A">
              <w:rPr>
                <w:rFonts w:ascii="Cambria" w:eastAsia="Cambria" w:hAnsi="Cambria" w:cs="Cambria"/>
                <w:bCs/>
                <w:i/>
                <w:iCs/>
                <w:sz w:val="22"/>
                <w:szCs w:val="22"/>
              </w:rPr>
              <w:t>KUL-SGN VN678</w:t>
            </w:r>
            <w:r w:rsidRPr="00BD123A">
              <w:rPr>
                <w:rFonts w:ascii="Cambria" w:eastAsia="Cambria" w:hAnsi="Cambria" w:cs="Cambria"/>
                <w:bCs/>
                <w:i/>
                <w:iCs/>
                <w:sz w:val="22"/>
                <w:szCs w:val="22"/>
                <w:lang w:val="vi-VN"/>
              </w:rPr>
              <w:t xml:space="preserve"> </w:t>
            </w:r>
            <w:r w:rsidRPr="00BD123A">
              <w:rPr>
                <w:rFonts w:ascii="Cambria" w:eastAsia="Cambria" w:hAnsi="Cambria" w:cs="Cambria"/>
                <w:bCs/>
                <w:i/>
                <w:iCs/>
                <w:sz w:val="22"/>
                <w:szCs w:val="22"/>
              </w:rPr>
              <w:t>19:50 - 20:55</w:t>
            </w:r>
          </w:p>
          <w:p w14:paraId="45C8AA5F" w14:textId="77777777" w:rsidR="0018236C" w:rsidRPr="00BD123A" w:rsidRDefault="0018236C" w:rsidP="00BD123A">
            <w:pPr>
              <w:tabs>
                <w:tab w:val="left" w:pos="360"/>
              </w:tabs>
              <w:spacing w:line="360" w:lineRule="auto"/>
              <w:jc w:val="center"/>
              <w:rPr>
                <w:rFonts w:ascii="Cambria" w:eastAsia="Cambria" w:hAnsi="Cambria" w:cs="Cambria"/>
                <w:bCs/>
                <w:i/>
                <w:iCs/>
                <w:sz w:val="22"/>
                <w:szCs w:val="22"/>
                <w:lang w:val="vi-VN"/>
              </w:rPr>
            </w:pPr>
          </w:p>
          <w:p w14:paraId="1B4F8377" w14:textId="0ED7C786" w:rsidR="0018236C" w:rsidRPr="00BD123A" w:rsidRDefault="0018236C" w:rsidP="009A6CE8">
            <w:pPr>
              <w:spacing w:line="360" w:lineRule="auto"/>
              <w:jc w:val="center"/>
              <w:rPr>
                <w:rFonts w:ascii="Cambria" w:eastAsia="Cambria" w:hAnsi="Cambria" w:cstheme="minorHAnsi"/>
                <w:b/>
                <w:bCs/>
                <w:i/>
                <w:color w:val="4F81BD" w:themeColor="accent1"/>
                <w:sz w:val="22"/>
                <w:szCs w:val="22"/>
                <w:lang w:val="vi-VN"/>
              </w:rPr>
            </w:pPr>
          </w:p>
        </w:tc>
        <w:tc>
          <w:tcPr>
            <w:tcW w:w="1836" w:type="dxa"/>
            <w:tcBorders>
              <w:top w:val="single" w:sz="4" w:space="0" w:color="auto"/>
              <w:left w:val="single" w:sz="4" w:space="0" w:color="auto"/>
              <w:right w:val="single" w:sz="4" w:space="0" w:color="auto"/>
            </w:tcBorders>
            <w:vAlign w:val="center"/>
          </w:tcPr>
          <w:p w14:paraId="54733835" w14:textId="2CC4F7FD" w:rsidR="0018236C" w:rsidRPr="00BD123A" w:rsidRDefault="0018236C" w:rsidP="00BD123A">
            <w:pPr>
              <w:spacing w:line="360" w:lineRule="auto"/>
              <w:ind w:right="49"/>
              <w:jc w:val="center"/>
              <w:rPr>
                <w:rFonts w:ascii="Cambria" w:hAnsi="Cambria" w:cstheme="minorHAnsi"/>
                <w:b/>
                <w:bCs/>
                <w:color w:val="000000" w:themeColor="text1"/>
                <w:sz w:val="22"/>
                <w:szCs w:val="22"/>
                <w:lang w:val="vi-VN"/>
              </w:rPr>
            </w:pPr>
            <w:r w:rsidRPr="00BD123A">
              <w:rPr>
                <w:rFonts w:ascii="Cambria" w:hAnsi="Cambria" w:cstheme="minorHAnsi"/>
                <w:b/>
                <w:bCs/>
                <w:color w:val="000000" w:themeColor="text1"/>
                <w:sz w:val="22"/>
                <w:szCs w:val="22"/>
                <w:lang w:val="vi-VN"/>
              </w:rPr>
              <w:t>12.590.000</w:t>
            </w:r>
          </w:p>
        </w:tc>
        <w:tc>
          <w:tcPr>
            <w:tcW w:w="1734" w:type="dxa"/>
            <w:tcBorders>
              <w:top w:val="single" w:sz="4" w:space="0" w:color="auto"/>
              <w:left w:val="single" w:sz="4" w:space="0" w:color="auto"/>
              <w:right w:val="single" w:sz="4" w:space="0" w:color="auto"/>
            </w:tcBorders>
            <w:vAlign w:val="center"/>
          </w:tcPr>
          <w:p w14:paraId="63402A22" w14:textId="7CB63CA1" w:rsidR="0018236C" w:rsidRPr="00BD123A" w:rsidRDefault="0018236C" w:rsidP="00BD123A">
            <w:pPr>
              <w:spacing w:line="360" w:lineRule="auto"/>
              <w:ind w:right="50"/>
              <w:jc w:val="center"/>
              <w:rPr>
                <w:rFonts w:ascii="Cambria" w:hAnsi="Cambria" w:cstheme="minorHAnsi"/>
                <w:b/>
                <w:bCs/>
                <w:color w:val="002060"/>
                <w:sz w:val="22"/>
                <w:szCs w:val="22"/>
                <w:lang w:val="vi-VN"/>
              </w:rPr>
            </w:pPr>
            <w:r w:rsidRPr="00BD123A">
              <w:rPr>
                <w:rFonts w:ascii="Cambria" w:hAnsi="Cambria" w:cstheme="minorHAnsi"/>
                <w:b/>
                <w:bCs/>
                <w:color w:val="002060"/>
                <w:sz w:val="22"/>
                <w:szCs w:val="22"/>
                <w:lang w:val="vi-VN"/>
              </w:rPr>
              <w:t>11.590.000</w:t>
            </w:r>
          </w:p>
        </w:tc>
        <w:tc>
          <w:tcPr>
            <w:tcW w:w="1527" w:type="dxa"/>
            <w:tcBorders>
              <w:top w:val="single" w:sz="4" w:space="0" w:color="auto"/>
              <w:left w:val="single" w:sz="4" w:space="0" w:color="auto"/>
              <w:right w:val="single" w:sz="4" w:space="0" w:color="auto"/>
            </w:tcBorders>
            <w:vAlign w:val="center"/>
          </w:tcPr>
          <w:p w14:paraId="2F9D553C" w14:textId="58E43912" w:rsidR="0018236C" w:rsidRPr="00BD123A" w:rsidRDefault="0018236C" w:rsidP="00BD123A">
            <w:pPr>
              <w:spacing w:line="360" w:lineRule="auto"/>
              <w:ind w:right="50"/>
              <w:jc w:val="center"/>
              <w:rPr>
                <w:rFonts w:ascii="Cambria" w:hAnsi="Cambria" w:cstheme="minorHAnsi"/>
                <w:b/>
                <w:bCs/>
                <w:color w:val="92D050"/>
                <w:sz w:val="22"/>
                <w:szCs w:val="22"/>
                <w:lang w:val="vi-VN"/>
              </w:rPr>
            </w:pPr>
            <w:r w:rsidRPr="00BD123A">
              <w:rPr>
                <w:rFonts w:ascii="Cambria" w:hAnsi="Cambria" w:cstheme="minorHAnsi"/>
                <w:b/>
                <w:bCs/>
                <w:color w:val="92D050"/>
                <w:sz w:val="22"/>
                <w:szCs w:val="22"/>
                <w:lang w:val="vi-VN"/>
              </w:rPr>
              <w:t>1.</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90.000</w:t>
            </w:r>
          </w:p>
        </w:tc>
      </w:tr>
      <w:tr w:rsidR="0018236C" w14:paraId="05CDFB4A" w14:textId="2780CC26" w:rsidTr="00E1162B">
        <w:tblPrEx>
          <w:tblCellMar>
            <w:top w:w="0" w:type="dxa"/>
            <w:left w:w="0" w:type="dxa"/>
            <w:right w:w="0" w:type="dxa"/>
          </w:tblCellMar>
        </w:tblPrEx>
        <w:trPr>
          <w:trHeight w:val="449"/>
        </w:trPr>
        <w:tc>
          <w:tcPr>
            <w:tcW w:w="1248" w:type="dxa"/>
            <w:vMerge w:val="restart"/>
            <w:tcBorders>
              <w:top w:val="single" w:sz="4" w:space="0" w:color="auto"/>
              <w:left w:val="single" w:sz="4" w:space="0" w:color="auto"/>
              <w:right w:val="single" w:sz="4" w:space="0" w:color="auto"/>
            </w:tcBorders>
            <w:shd w:val="clear" w:color="auto" w:fill="FBD4B4" w:themeFill="accent6" w:themeFillTint="66"/>
            <w:vAlign w:val="center"/>
          </w:tcPr>
          <w:p w14:paraId="73E40A47" w14:textId="1789EEBE" w:rsidR="0018236C" w:rsidRPr="00BD123A" w:rsidRDefault="0018236C" w:rsidP="00A042DB">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Tháng 02</w:t>
            </w:r>
          </w:p>
        </w:tc>
        <w:tc>
          <w:tcPr>
            <w:tcW w:w="2298" w:type="dxa"/>
            <w:tcBorders>
              <w:top w:val="single" w:sz="4" w:space="0" w:color="auto"/>
              <w:left w:val="single" w:sz="4" w:space="0" w:color="auto"/>
              <w:bottom w:val="single" w:sz="4" w:space="0" w:color="auto"/>
              <w:right w:val="single" w:sz="4" w:space="0" w:color="auto"/>
            </w:tcBorders>
            <w:vAlign w:val="center"/>
          </w:tcPr>
          <w:p w14:paraId="0E6B2A80" w14:textId="3866DDA0"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28</w:t>
            </w:r>
          </w:p>
        </w:tc>
        <w:tc>
          <w:tcPr>
            <w:tcW w:w="2199" w:type="dxa"/>
            <w:vMerge/>
            <w:tcBorders>
              <w:left w:val="single" w:sz="4" w:space="0" w:color="auto"/>
              <w:right w:val="single" w:sz="4" w:space="0" w:color="auto"/>
            </w:tcBorders>
            <w:vAlign w:val="center"/>
          </w:tcPr>
          <w:p w14:paraId="404A28C5" w14:textId="31F2E72B" w:rsidR="0018236C" w:rsidRPr="00BD123A" w:rsidRDefault="0018236C" w:rsidP="009A6CE8">
            <w:pPr>
              <w:spacing w:line="360" w:lineRule="auto"/>
              <w:jc w:val="center"/>
              <w:rPr>
                <w:rFonts w:ascii="Cambria" w:eastAsia="Cambria" w:hAnsi="Cambria"/>
                <w:b/>
                <w:bCs/>
                <w:color w:val="4F81BD" w:themeColor="accent1"/>
                <w:sz w:val="22"/>
                <w:szCs w:val="22"/>
                <w:lang w:eastAsia="zh-CN"/>
              </w:rPr>
            </w:pPr>
          </w:p>
        </w:tc>
        <w:tc>
          <w:tcPr>
            <w:tcW w:w="1836" w:type="dxa"/>
            <w:tcBorders>
              <w:top w:val="single" w:sz="4" w:space="0" w:color="auto"/>
              <w:left w:val="single" w:sz="4" w:space="0" w:color="auto"/>
              <w:bottom w:val="single" w:sz="4" w:space="0" w:color="auto"/>
              <w:right w:val="single" w:sz="4" w:space="0" w:color="auto"/>
            </w:tcBorders>
            <w:vAlign w:val="center"/>
          </w:tcPr>
          <w:p w14:paraId="780AF736" w14:textId="0E5A13AD" w:rsidR="0018236C" w:rsidRPr="00BD123A" w:rsidRDefault="0018236C" w:rsidP="00BD123A">
            <w:pPr>
              <w:spacing w:line="360" w:lineRule="auto"/>
              <w:ind w:right="49"/>
              <w:jc w:val="center"/>
              <w:rPr>
                <w:rFonts w:ascii="Cambria" w:hAnsi="Cambria" w:cstheme="minorHAnsi"/>
                <w:color w:val="000000" w:themeColor="text1"/>
                <w:sz w:val="22"/>
                <w:szCs w:val="22"/>
              </w:rPr>
            </w:pPr>
            <w:r w:rsidRPr="00BD123A">
              <w:rPr>
                <w:rFonts w:ascii="Cambria" w:hAnsi="Cambria" w:cstheme="minorHAnsi"/>
                <w:b/>
                <w:bCs/>
                <w:color w:val="000000" w:themeColor="text1"/>
                <w:sz w:val="22"/>
                <w:szCs w:val="22"/>
              </w:rPr>
              <w:t>1</w:t>
            </w:r>
            <w:r w:rsidRPr="00BD123A">
              <w:rPr>
                <w:rFonts w:ascii="Cambria" w:hAnsi="Cambria" w:cstheme="minorHAnsi"/>
                <w:b/>
                <w:bCs/>
                <w:color w:val="000000" w:themeColor="text1"/>
                <w:sz w:val="22"/>
                <w:szCs w:val="22"/>
                <w:lang w:val="vi-VN"/>
              </w:rPr>
              <w:t>2</w:t>
            </w:r>
            <w:r w:rsidRPr="00BD123A">
              <w:rPr>
                <w:rFonts w:ascii="Cambria" w:hAnsi="Cambria" w:cstheme="minorHAnsi"/>
                <w:b/>
                <w:bCs/>
                <w:color w:val="000000" w:themeColor="text1"/>
                <w:sz w:val="22"/>
                <w:szCs w:val="22"/>
              </w:rPr>
              <w:t>.</w:t>
            </w:r>
            <w:r w:rsidRPr="00BD123A">
              <w:rPr>
                <w:rFonts w:ascii="Cambria" w:hAnsi="Cambria" w:cstheme="minorHAnsi"/>
                <w:b/>
                <w:bCs/>
                <w:color w:val="000000" w:themeColor="text1"/>
                <w:sz w:val="22"/>
                <w:szCs w:val="22"/>
                <w:lang w:val="vi-VN"/>
              </w:rPr>
              <w:t>5</w:t>
            </w:r>
            <w:r w:rsidRPr="00BD123A">
              <w:rPr>
                <w:rFonts w:ascii="Cambria" w:hAnsi="Cambria" w:cstheme="minorHAnsi"/>
                <w:b/>
                <w:bCs/>
                <w:color w:val="000000" w:themeColor="text1"/>
                <w:sz w:val="22"/>
                <w:szCs w:val="22"/>
              </w:rPr>
              <w:t>90.000</w:t>
            </w:r>
          </w:p>
        </w:tc>
        <w:tc>
          <w:tcPr>
            <w:tcW w:w="1734" w:type="dxa"/>
            <w:tcBorders>
              <w:top w:val="single" w:sz="4" w:space="0" w:color="auto"/>
              <w:left w:val="single" w:sz="4" w:space="0" w:color="auto"/>
              <w:bottom w:val="single" w:sz="4" w:space="0" w:color="auto"/>
              <w:right w:val="single" w:sz="4" w:space="0" w:color="auto"/>
            </w:tcBorders>
            <w:vAlign w:val="center"/>
          </w:tcPr>
          <w:p w14:paraId="57BAD72A" w14:textId="29F18BB5" w:rsidR="0018236C" w:rsidRPr="00BD123A" w:rsidRDefault="0018236C" w:rsidP="00BD123A">
            <w:pPr>
              <w:spacing w:line="360" w:lineRule="auto"/>
              <w:ind w:right="50"/>
              <w:jc w:val="center"/>
              <w:rPr>
                <w:rFonts w:ascii="Cambria" w:hAnsi="Cambria" w:cstheme="minorHAnsi"/>
                <w:b/>
                <w:bCs/>
                <w:color w:val="002060"/>
                <w:sz w:val="22"/>
                <w:szCs w:val="22"/>
              </w:rPr>
            </w:pPr>
            <w:r w:rsidRPr="00BD123A">
              <w:rPr>
                <w:rFonts w:ascii="Cambria" w:hAnsi="Cambria" w:cstheme="minorHAnsi"/>
                <w:b/>
                <w:bCs/>
                <w:color w:val="002060"/>
                <w:sz w:val="22"/>
                <w:szCs w:val="22"/>
              </w:rPr>
              <w:t>1</w:t>
            </w:r>
            <w:r w:rsidRPr="00BD123A">
              <w:rPr>
                <w:rFonts w:ascii="Cambria" w:hAnsi="Cambria" w:cstheme="minorHAnsi"/>
                <w:b/>
                <w:bCs/>
                <w:color w:val="002060"/>
                <w:sz w:val="22"/>
                <w:szCs w:val="22"/>
                <w:lang w:val="vi-VN"/>
              </w:rPr>
              <w:t>1</w:t>
            </w:r>
            <w:r w:rsidRPr="00BD123A">
              <w:rPr>
                <w:rFonts w:ascii="Cambria" w:hAnsi="Cambria" w:cstheme="minorHAnsi"/>
                <w:b/>
                <w:bCs/>
                <w:color w:val="002060"/>
                <w:sz w:val="22"/>
                <w:szCs w:val="22"/>
              </w:rPr>
              <w:t>.</w:t>
            </w:r>
            <w:r w:rsidRPr="00BD123A">
              <w:rPr>
                <w:rFonts w:ascii="Cambria" w:hAnsi="Cambria" w:cstheme="minorHAnsi"/>
                <w:b/>
                <w:bCs/>
                <w:color w:val="002060"/>
                <w:sz w:val="22"/>
                <w:szCs w:val="22"/>
                <w:lang w:val="vi-VN"/>
              </w:rPr>
              <w:t>5</w:t>
            </w:r>
            <w:r w:rsidRPr="00BD123A">
              <w:rPr>
                <w:rFonts w:ascii="Cambria" w:hAnsi="Cambria" w:cstheme="minorHAnsi"/>
                <w:b/>
                <w:bCs/>
                <w:color w:val="002060"/>
                <w:sz w:val="22"/>
                <w:szCs w:val="22"/>
              </w:rPr>
              <w:t>90.000</w:t>
            </w:r>
          </w:p>
        </w:tc>
        <w:tc>
          <w:tcPr>
            <w:tcW w:w="1527" w:type="dxa"/>
            <w:tcBorders>
              <w:top w:val="single" w:sz="4" w:space="0" w:color="auto"/>
              <w:left w:val="single" w:sz="4" w:space="0" w:color="auto"/>
              <w:bottom w:val="single" w:sz="4" w:space="0" w:color="auto"/>
              <w:right w:val="single" w:sz="4" w:space="0" w:color="auto"/>
            </w:tcBorders>
            <w:vAlign w:val="center"/>
          </w:tcPr>
          <w:p w14:paraId="35DD4C89" w14:textId="0E114073" w:rsidR="0018236C" w:rsidRPr="00BD123A" w:rsidRDefault="0018236C" w:rsidP="00BD123A">
            <w:pPr>
              <w:spacing w:line="360" w:lineRule="auto"/>
              <w:ind w:right="50"/>
              <w:jc w:val="center"/>
              <w:rPr>
                <w:rFonts w:ascii="Cambria" w:hAnsi="Cambria" w:cstheme="minorHAnsi"/>
                <w:b/>
                <w:bCs/>
                <w:color w:val="92D050"/>
                <w:sz w:val="22"/>
                <w:szCs w:val="22"/>
              </w:rPr>
            </w:pPr>
            <w:r w:rsidRPr="00BD123A">
              <w:rPr>
                <w:rFonts w:ascii="Cambria" w:hAnsi="Cambria" w:cstheme="minorHAnsi"/>
                <w:b/>
                <w:bCs/>
                <w:color w:val="92D050"/>
                <w:sz w:val="22"/>
                <w:szCs w:val="22"/>
                <w:lang w:val="vi-VN"/>
              </w:rPr>
              <w:t>1</w:t>
            </w:r>
            <w:r w:rsidRPr="00BD123A">
              <w:rPr>
                <w:rFonts w:ascii="Cambria" w:hAnsi="Cambria" w:cstheme="minorHAnsi"/>
                <w:b/>
                <w:bCs/>
                <w:color w:val="92D050"/>
                <w:sz w:val="22"/>
                <w:szCs w:val="22"/>
              </w:rPr>
              <w:t>.</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w:t>
            </w:r>
            <w:r w:rsidRPr="00BD123A">
              <w:rPr>
                <w:rFonts w:ascii="Cambria" w:hAnsi="Cambria" w:cstheme="minorHAnsi"/>
                <w:b/>
                <w:bCs/>
                <w:color w:val="92D050"/>
                <w:sz w:val="22"/>
                <w:szCs w:val="22"/>
              </w:rPr>
              <w:t>0.000</w:t>
            </w:r>
          </w:p>
        </w:tc>
      </w:tr>
      <w:tr w:rsidR="0018236C" w14:paraId="012296D6" w14:textId="77777777" w:rsidTr="00E1162B">
        <w:tblPrEx>
          <w:tblCellMar>
            <w:top w:w="0" w:type="dxa"/>
            <w:left w:w="0" w:type="dxa"/>
            <w:right w:w="0" w:type="dxa"/>
          </w:tblCellMar>
        </w:tblPrEx>
        <w:trPr>
          <w:trHeight w:val="440"/>
        </w:trPr>
        <w:tc>
          <w:tcPr>
            <w:tcW w:w="1248" w:type="dxa"/>
            <w:vMerge/>
            <w:tcBorders>
              <w:left w:val="single" w:sz="4" w:space="0" w:color="auto"/>
              <w:right w:val="single" w:sz="4" w:space="0" w:color="auto"/>
            </w:tcBorders>
            <w:shd w:val="clear" w:color="auto" w:fill="FBD4B4" w:themeFill="accent6" w:themeFillTint="66"/>
            <w:vAlign w:val="center"/>
          </w:tcPr>
          <w:p w14:paraId="5B791FCE" w14:textId="77777777" w:rsidR="0018236C" w:rsidRPr="00BD123A" w:rsidRDefault="0018236C" w:rsidP="00A042DB">
            <w:pPr>
              <w:spacing w:line="360" w:lineRule="auto"/>
              <w:jc w:val="center"/>
              <w:rPr>
                <w:rFonts w:ascii="Cambria" w:eastAsia="Cambria" w:hAnsi="Cambria" w:cstheme="minorHAnsi"/>
                <w:b/>
                <w:bCs/>
                <w:sz w:val="22"/>
                <w:szCs w:val="22"/>
                <w:lang w:val="vi-VN"/>
              </w:rPr>
            </w:pPr>
          </w:p>
        </w:tc>
        <w:tc>
          <w:tcPr>
            <w:tcW w:w="2298" w:type="dxa"/>
            <w:tcBorders>
              <w:top w:val="single" w:sz="4" w:space="0" w:color="auto"/>
              <w:left w:val="single" w:sz="4" w:space="0" w:color="auto"/>
              <w:bottom w:val="single" w:sz="4" w:space="0" w:color="auto"/>
              <w:right w:val="single" w:sz="4" w:space="0" w:color="auto"/>
            </w:tcBorders>
            <w:vAlign w:val="center"/>
          </w:tcPr>
          <w:p w14:paraId="50C60CC2" w14:textId="146EE8C0" w:rsidR="0018236C" w:rsidRPr="006E2872" w:rsidRDefault="0018236C" w:rsidP="006E2872">
            <w:pPr>
              <w:spacing w:line="360" w:lineRule="auto"/>
              <w:jc w:val="center"/>
              <w:rPr>
                <w:rFonts w:ascii="Cambria" w:eastAsia="Cambria" w:hAnsi="Cambria" w:cstheme="minorHAnsi"/>
                <w:b/>
                <w:bCs/>
                <w:color w:val="EE0000"/>
                <w:sz w:val="22"/>
                <w:szCs w:val="22"/>
                <w:lang w:val="vi-VN"/>
              </w:rPr>
            </w:pPr>
            <w:r w:rsidRPr="0018236C">
              <w:rPr>
                <w:rFonts w:ascii="Cambria" w:eastAsia="Cambria" w:hAnsi="Cambria" w:cstheme="minorHAnsi"/>
                <w:b/>
                <w:bCs/>
                <w:color w:val="EE0000"/>
                <w:sz w:val="22"/>
                <w:szCs w:val="22"/>
                <w:lang w:val="vi-VN"/>
              </w:rPr>
              <w:t>19/02</w:t>
            </w:r>
            <w:r w:rsidR="006E2872">
              <w:rPr>
                <w:rFonts w:ascii="Cambria" w:eastAsia="Cambria" w:hAnsi="Cambria" w:cstheme="minorHAnsi"/>
                <w:b/>
                <w:bCs/>
                <w:color w:val="EE0000"/>
                <w:sz w:val="22"/>
                <w:szCs w:val="22"/>
                <w:lang w:val="vi-VN"/>
              </w:rPr>
              <w:t xml:space="preserve"> </w:t>
            </w:r>
            <w:r w:rsidRPr="00D81082">
              <w:rPr>
                <w:rFonts w:ascii="Cambria" w:eastAsia="Cambria" w:hAnsi="Cambria" w:cstheme="minorHAnsi"/>
                <w:b/>
                <w:bCs/>
                <w:color w:val="EE0000"/>
                <w:sz w:val="22"/>
                <w:szCs w:val="22"/>
                <w:lang w:val="vi-VN"/>
              </w:rPr>
              <w:t>(Mùng 3 Tết)</w:t>
            </w:r>
          </w:p>
        </w:tc>
        <w:tc>
          <w:tcPr>
            <w:tcW w:w="2199" w:type="dxa"/>
            <w:vMerge/>
            <w:tcBorders>
              <w:left w:val="single" w:sz="4" w:space="0" w:color="auto"/>
              <w:right w:val="single" w:sz="4" w:space="0" w:color="auto"/>
            </w:tcBorders>
            <w:vAlign w:val="center"/>
          </w:tcPr>
          <w:p w14:paraId="58E45008" w14:textId="44A87D32" w:rsidR="0018236C" w:rsidRPr="00BD123A" w:rsidRDefault="0018236C" w:rsidP="009A6CE8">
            <w:pPr>
              <w:spacing w:line="360" w:lineRule="auto"/>
              <w:jc w:val="center"/>
              <w:rPr>
                <w:rFonts w:ascii="Cambria" w:eastAsia="Cambria" w:hAnsi="Cambria"/>
                <w:b/>
                <w:bCs/>
                <w:color w:val="4F81BD" w:themeColor="accent1"/>
                <w:sz w:val="22"/>
                <w:szCs w:val="22"/>
                <w:lang w:eastAsia="zh-CN"/>
              </w:rPr>
            </w:pPr>
          </w:p>
        </w:tc>
        <w:tc>
          <w:tcPr>
            <w:tcW w:w="1836" w:type="dxa"/>
            <w:tcBorders>
              <w:top w:val="single" w:sz="4" w:space="0" w:color="auto"/>
              <w:left w:val="single" w:sz="4" w:space="0" w:color="auto"/>
              <w:bottom w:val="single" w:sz="4" w:space="0" w:color="auto"/>
              <w:right w:val="single" w:sz="4" w:space="0" w:color="auto"/>
            </w:tcBorders>
            <w:vAlign w:val="center"/>
          </w:tcPr>
          <w:p w14:paraId="49DF2FC7" w14:textId="550F9563" w:rsidR="0018236C" w:rsidRPr="006E2872" w:rsidRDefault="006E2872" w:rsidP="00BD123A">
            <w:pPr>
              <w:spacing w:line="360" w:lineRule="auto"/>
              <w:ind w:right="49"/>
              <w:jc w:val="center"/>
              <w:rPr>
                <w:rFonts w:ascii="Cambria" w:hAnsi="Cambria" w:cstheme="minorHAnsi"/>
                <w:b/>
                <w:bCs/>
                <w:color w:val="000000" w:themeColor="text1"/>
                <w:sz w:val="22"/>
                <w:szCs w:val="22"/>
                <w:lang w:val="vi-VN"/>
              </w:rPr>
            </w:pPr>
            <w:r>
              <w:rPr>
                <w:rFonts w:ascii="Cambria" w:hAnsi="Cambria" w:cstheme="minorHAnsi"/>
                <w:b/>
                <w:bCs/>
                <w:color w:val="000000" w:themeColor="text1"/>
                <w:sz w:val="22"/>
                <w:szCs w:val="22"/>
                <w:lang w:val="vi-VN"/>
              </w:rPr>
              <w:t>17.990.000</w:t>
            </w:r>
          </w:p>
        </w:tc>
        <w:tc>
          <w:tcPr>
            <w:tcW w:w="1734" w:type="dxa"/>
            <w:tcBorders>
              <w:top w:val="single" w:sz="4" w:space="0" w:color="auto"/>
              <w:left w:val="single" w:sz="4" w:space="0" w:color="auto"/>
              <w:bottom w:val="single" w:sz="4" w:space="0" w:color="auto"/>
              <w:right w:val="single" w:sz="4" w:space="0" w:color="auto"/>
            </w:tcBorders>
            <w:vAlign w:val="center"/>
          </w:tcPr>
          <w:p w14:paraId="1238BC37" w14:textId="276645C4" w:rsidR="0018236C" w:rsidRPr="006E2872" w:rsidRDefault="006E2872" w:rsidP="00BD123A">
            <w:pPr>
              <w:spacing w:line="360" w:lineRule="auto"/>
              <w:ind w:right="50"/>
              <w:jc w:val="center"/>
              <w:rPr>
                <w:rFonts w:ascii="Cambria" w:hAnsi="Cambria" w:cstheme="minorHAnsi"/>
                <w:b/>
                <w:bCs/>
                <w:color w:val="002060"/>
                <w:sz w:val="22"/>
                <w:szCs w:val="22"/>
                <w:lang w:val="vi-VN"/>
              </w:rPr>
            </w:pPr>
            <w:r>
              <w:rPr>
                <w:rFonts w:ascii="Cambria" w:hAnsi="Cambria" w:cstheme="minorHAnsi"/>
                <w:b/>
                <w:bCs/>
                <w:color w:val="002060"/>
                <w:sz w:val="22"/>
                <w:szCs w:val="22"/>
                <w:lang w:val="vi-VN"/>
              </w:rPr>
              <w:t>16.390.000</w:t>
            </w:r>
          </w:p>
        </w:tc>
        <w:tc>
          <w:tcPr>
            <w:tcW w:w="1527" w:type="dxa"/>
            <w:tcBorders>
              <w:top w:val="single" w:sz="4" w:space="0" w:color="auto"/>
              <w:left w:val="single" w:sz="4" w:space="0" w:color="auto"/>
              <w:bottom w:val="single" w:sz="4" w:space="0" w:color="auto"/>
              <w:right w:val="single" w:sz="4" w:space="0" w:color="auto"/>
            </w:tcBorders>
            <w:vAlign w:val="center"/>
          </w:tcPr>
          <w:p w14:paraId="25993212" w14:textId="757C1DA4" w:rsidR="0018236C" w:rsidRPr="00BD123A" w:rsidRDefault="006E2872" w:rsidP="00BD123A">
            <w:pPr>
              <w:spacing w:line="360" w:lineRule="auto"/>
              <w:ind w:right="50"/>
              <w:jc w:val="center"/>
              <w:rPr>
                <w:rFonts w:ascii="Cambria" w:hAnsi="Cambria" w:cstheme="minorHAnsi"/>
                <w:b/>
                <w:bCs/>
                <w:color w:val="92D050"/>
                <w:sz w:val="22"/>
                <w:szCs w:val="22"/>
                <w:lang w:val="vi-VN"/>
              </w:rPr>
            </w:pPr>
            <w:r>
              <w:rPr>
                <w:rFonts w:ascii="Cambria" w:hAnsi="Cambria" w:cstheme="minorHAnsi"/>
                <w:b/>
                <w:bCs/>
                <w:color w:val="92D050"/>
                <w:sz w:val="22"/>
                <w:szCs w:val="22"/>
                <w:lang w:val="vi-VN"/>
              </w:rPr>
              <w:t>1.990.000</w:t>
            </w:r>
          </w:p>
        </w:tc>
      </w:tr>
      <w:tr w:rsidR="0018236C" w14:paraId="035F1228" w14:textId="77777777" w:rsidTr="00E1162B">
        <w:tblPrEx>
          <w:tblCellMar>
            <w:top w:w="0" w:type="dxa"/>
            <w:left w:w="0" w:type="dxa"/>
            <w:right w:w="0" w:type="dxa"/>
          </w:tblCellMar>
        </w:tblPrEx>
        <w:trPr>
          <w:trHeight w:val="440"/>
        </w:trPr>
        <w:tc>
          <w:tcPr>
            <w:tcW w:w="1248" w:type="dxa"/>
            <w:vMerge/>
            <w:tcBorders>
              <w:left w:val="single" w:sz="4" w:space="0" w:color="auto"/>
              <w:bottom w:val="single" w:sz="4" w:space="0" w:color="auto"/>
              <w:right w:val="single" w:sz="4" w:space="0" w:color="auto"/>
            </w:tcBorders>
            <w:shd w:val="clear" w:color="auto" w:fill="FBD4B4" w:themeFill="accent6" w:themeFillTint="66"/>
            <w:vAlign w:val="center"/>
          </w:tcPr>
          <w:p w14:paraId="48E9305A" w14:textId="77777777" w:rsidR="0018236C" w:rsidRPr="00BD123A" w:rsidRDefault="0018236C" w:rsidP="00A042DB">
            <w:pPr>
              <w:spacing w:line="360" w:lineRule="auto"/>
              <w:jc w:val="center"/>
              <w:rPr>
                <w:rFonts w:ascii="Cambria" w:eastAsia="Cambria" w:hAnsi="Cambria" w:cstheme="minorHAnsi"/>
                <w:b/>
                <w:bCs/>
                <w:sz w:val="22"/>
                <w:szCs w:val="22"/>
                <w:lang w:val="vi-VN"/>
              </w:rPr>
            </w:pPr>
          </w:p>
        </w:tc>
        <w:tc>
          <w:tcPr>
            <w:tcW w:w="2298" w:type="dxa"/>
            <w:tcBorders>
              <w:top w:val="single" w:sz="4" w:space="0" w:color="auto"/>
              <w:left w:val="single" w:sz="4" w:space="0" w:color="auto"/>
              <w:bottom w:val="single" w:sz="4" w:space="0" w:color="auto"/>
              <w:right w:val="single" w:sz="4" w:space="0" w:color="auto"/>
            </w:tcBorders>
            <w:vAlign w:val="center"/>
          </w:tcPr>
          <w:p w14:paraId="34F0C7E2" w14:textId="76328A0B" w:rsidR="0018236C" w:rsidRPr="00BD123A" w:rsidRDefault="0018236C" w:rsidP="009A6CE8">
            <w:pPr>
              <w:spacing w:line="360" w:lineRule="auto"/>
              <w:jc w:val="center"/>
              <w:rPr>
                <w:rFonts w:ascii="Cambria" w:eastAsia="Cambria" w:hAnsi="Cambria" w:cstheme="minorHAnsi"/>
                <w:b/>
                <w:bCs/>
                <w:sz w:val="22"/>
                <w:szCs w:val="22"/>
                <w:lang w:val="vi-VN"/>
              </w:rPr>
            </w:pPr>
            <w:r w:rsidRPr="00D81082">
              <w:rPr>
                <w:rFonts w:ascii="Cambria" w:eastAsia="Cambria" w:hAnsi="Cambria" w:cstheme="minorHAnsi"/>
                <w:b/>
                <w:bCs/>
                <w:color w:val="EE0000"/>
                <w:sz w:val="22"/>
                <w:szCs w:val="22"/>
                <w:lang w:val="vi-VN"/>
              </w:rPr>
              <w:t>21/02</w:t>
            </w:r>
            <w:r w:rsidR="006E2872">
              <w:rPr>
                <w:rFonts w:ascii="Cambria" w:eastAsia="Cambria" w:hAnsi="Cambria" w:cstheme="minorHAnsi"/>
                <w:b/>
                <w:bCs/>
                <w:color w:val="EE0000"/>
                <w:sz w:val="22"/>
                <w:szCs w:val="22"/>
                <w:lang w:val="vi-VN"/>
              </w:rPr>
              <w:t xml:space="preserve"> </w:t>
            </w:r>
            <w:r w:rsidRPr="00D81082">
              <w:rPr>
                <w:rFonts w:ascii="Cambria" w:eastAsia="Cambria" w:hAnsi="Cambria" w:cstheme="minorHAnsi"/>
                <w:b/>
                <w:bCs/>
                <w:color w:val="EE0000"/>
                <w:sz w:val="22"/>
                <w:szCs w:val="22"/>
                <w:lang w:val="vi-VN"/>
              </w:rPr>
              <w:t>(Mùng 5 Tết)</w:t>
            </w:r>
          </w:p>
        </w:tc>
        <w:tc>
          <w:tcPr>
            <w:tcW w:w="2199" w:type="dxa"/>
            <w:vMerge/>
            <w:tcBorders>
              <w:left w:val="single" w:sz="4" w:space="0" w:color="auto"/>
              <w:right w:val="single" w:sz="4" w:space="0" w:color="auto"/>
            </w:tcBorders>
            <w:vAlign w:val="center"/>
          </w:tcPr>
          <w:p w14:paraId="1431051E" w14:textId="77777777" w:rsidR="0018236C" w:rsidRPr="00BD123A" w:rsidRDefault="0018236C" w:rsidP="009A6CE8">
            <w:pPr>
              <w:spacing w:line="360" w:lineRule="auto"/>
              <w:jc w:val="center"/>
              <w:rPr>
                <w:rFonts w:ascii="Cambria" w:eastAsia="Cambria" w:hAnsi="Cambria" w:cs="Cambria"/>
                <w:bCs/>
                <w:i/>
                <w:iCs/>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14:paraId="379E0579" w14:textId="0E8A79A5" w:rsidR="0018236C" w:rsidRPr="006E2872" w:rsidRDefault="006E2872" w:rsidP="00BD123A">
            <w:pPr>
              <w:spacing w:line="360" w:lineRule="auto"/>
              <w:ind w:right="49"/>
              <w:jc w:val="center"/>
              <w:rPr>
                <w:rFonts w:ascii="Cambria" w:hAnsi="Cambria" w:cstheme="minorHAnsi"/>
                <w:b/>
                <w:bCs/>
                <w:color w:val="000000" w:themeColor="text1"/>
                <w:sz w:val="22"/>
                <w:szCs w:val="22"/>
                <w:lang w:val="vi-VN"/>
              </w:rPr>
            </w:pPr>
            <w:r>
              <w:rPr>
                <w:rFonts w:ascii="Cambria" w:hAnsi="Cambria" w:cstheme="minorHAnsi"/>
                <w:b/>
                <w:bCs/>
                <w:color w:val="000000" w:themeColor="text1"/>
                <w:sz w:val="22"/>
                <w:szCs w:val="22"/>
                <w:lang w:val="vi-VN"/>
              </w:rPr>
              <w:t>14.990.000</w:t>
            </w:r>
          </w:p>
        </w:tc>
        <w:tc>
          <w:tcPr>
            <w:tcW w:w="1734" w:type="dxa"/>
            <w:tcBorders>
              <w:top w:val="single" w:sz="4" w:space="0" w:color="auto"/>
              <w:left w:val="single" w:sz="4" w:space="0" w:color="auto"/>
              <w:bottom w:val="single" w:sz="4" w:space="0" w:color="auto"/>
              <w:right w:val="single" w:sz="4" w:space="0" w:color="auto"/>
            </w:tcBorders>
            <w:vAlign w:val="center"/>
          </w:tcPr>
          <w:p w14:paraId="4444C7ED" w14:textId="63B96182" w:rsidR="0018236C" w:rsidRPr="006E2872" w:rsidRDefault="006E2872" w:rsidP="00BD123A">
            <w:pPr>
              <w:spacing w:line="360" w:lineRule="auto"/>
              <w:ind w:right="50"/>
              <w:jc w:val="center"/>
              <w:rPr>
                <w:rFonts w:ascii="Cambria" w:hAnsi="Cambria" w:cstheme="minorHAnsi"/>
                <w:b/>
                <w:bCs/>
                <w:color w:val="002060"/>
                <w:sz w:val="22"/>
                <w:szCs w:val="22"/>
                <w:lang w:val="vi-VN"/>
              </w:rPr>
            </w:pPr>
            <w:r>
              <w:rPr>
                <w:rFonts w:ascii="Cambria" w:hAnsi="Cambria" w:cstheme="minorHAnsi"/>
                <w:b/>
                <w:bCs/>
                <w:color w:val="002060"/>
                <w:sz w:val="22"/>
                <w:szCs w:val="22"/>
                <w:lang w:val="vi-VN"/>
              </w:rPr>
              <w:t>13.690.000</w:t>
            </w:r>
          </w:p>
        </w:tc>
        <w:tc>
          <w:tcPr>
            <w:tcW w:w="1527" w:type="dxa"/>
            <w:tcBorders>
              <w:top w:val="single" w:sz="4" w:space="0" w:color="auto"/>
              <w:left w:val="single" w:sz="4" w:space="0" w:color="auto"/>
              <w:bottom w:val="single" w:sz="4" w:space="0" w:color="auto"/>
              <w:right w:val="single" w:sz="4" w:space="0" w:color="auto"/>
            </w:tcBorders>
            <w:vAlign w:val="center"/>
          </w:tcPr>
          <w:p w14:paraId="1DB6A831" w14:textId="3E0B0185" w:rsidR="0018236C" w:rsidRPr="00BD123A" w:rsidRDefault="006E2872" w:rsidP="00BD123A">
            <w:pPr>
              <w:spacing w:line="360" w:lineRule="auto"/>
              <w:ind w:right="50"/>
              <w:jc w:val="center"/>
              <w:rPr>
                <w:rFonts w:ascii="Cambria" w:hAnsi="Cambria" w:cstheme="minorHAnsi"/>
                <w:b/>
                <w:bCs/>
                <w:color w:val="92D050"/>
                <w:sz w:val="22"/>
                <w:szCs w:val="22"/>
                <w:lang w:val="vi-VN"/>
              </w:rPr>
            </w:pPr>
            <w:r>
              <w:rPr>
                <w:rFonts w:ascii="Cambria" w:hAnsi="Cambria" w:cstheme="minorHAnsi"/>
                <w:b/>
                <w:bCs/>
                <w:color w:val="92D050"/>
                <w:sz w:val="22"/>
                <w:szCs w:val="22"/>
                <w:lang w:val="vi-VN"/>
              </w:rPr>
              <w:t>1.990.000</w:t>
            </w:r>
          </w:p>
        </w:tc>
      </w:tr>
      <w:tr w:rsidR="0018236C" w14:paraId="2AAB7834" w14:textId="77777777" w:rsidTr="00E1162B">
        <w:tblPrEx>
          <w:tblCellMar>
            <w:top w:w="0" w:type="dxa"/>
            <w:left w:w="0" w:type="dxa"/>
            <w:right w:w="0" w:type="dxa"/>
          </w:tblCellMar>
        </w:tblPrEx>
        <w:trPr>
          <w:trHeight w:val="449"/>
        </w:trPr>
        <w:tc>
          <w:tcPr>
            <w:tcW w:w="12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9854777" w14:textId="2EF6502C" w:rsidR="0018236C" w:rsidRPr="00BD123A" w:rsidRDefault="0018236C" w:rsidP="00A042DB">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Tháng 03</w:t>
            </w:r>
          </w:p>
        </w:tc>
        <w:tc>
          <w:tcPr>
            <w:tcW w:w="2298" w:type="dxa"/>
            <w:tcBorders>
              <w:top w:val="single" w:sz="4" w:space="0" w:color="auto"/>
              <w:left w:val="single" w:sz="4" w:space="0" w:color="auto"/>
              <w:right w:val="single" w:sz="4" w:space="0" w:color="auto"/>
            </w:tcBorders>
            <w:vAlign w:val="center"/>
          </w:tcPr>
          <w:p w14:paraId="19136C96" w14:textId="59B6F5C2"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21</w:t>
            </w:r>
          </w:p>
        </w:tc>
        <w:tc>
          <w:tcPr>
            <w:tcW w:w="2199" w:type="dxa"/>
            <w:vMerge/>
            <w:tcBorders>
              <w:left w:val="single" w:sz="4" w:space="0" w:color="auto"/>
              <w:right w:val="single" w:sz="4" w:space="0" w:color="auto"/>
            </w:tcBorders>
            <w:vAlign w:val="center"/>
          </w:tcPr>
          <w:p w14:paraId="19396D7E" w14:textId="77777777" w:rsidR="0018236C" w:rsidRPr="00BD123A" w:rsidRDefault="0018236C" w:rsidP="009A6CE8">
            <w:pPr>
              <w:spacing w:line="360" w:lineRule="auto"/>
              <w:jc w:val="center"/>
              <w:rPr>
                <w:rFonts w:ascii="Cambria" w:eastAsia="Cambria" w:hAnsi="Cambria"/>
                <w:b/>
                <w:bCs/>
                <w:sz w:val="22"/>
                <w:szCs w:val="22"/>
                <w:lang w:val="vi-VN" w:eastAsia="zh-CN"/>
                <w14:ligatures w14:val="standardContextual"/>
              </w:rPr>
            </w:pPr>
          </w:p>
        </w:tc>
        <w:tc>
          <w:tcPr>
            <w:tcW w:w="1836" w:type="dxa"/>
            <w:tcBorders>
              <w:top w:val="single" w:sz="4" w:space="0" w:color="auto"/>
              <w:left w:val="single" w:sz="4" w:space="0" w:color="auto"/>
              <w:right w:val="single" w:sz="4" w:space="0" w:color="auto"/>
            </w:tcBorders>
            <w:vAlign w:val="center"/>
          </w:tcPr>
          <w:p w14:paraId="4B2A3AB0" w14:textId="7EA0F1D3" w:rsidR="0018236C" w:rsidRPr="00BD123A" w:rsidRDefault="0018236C" w:rsidP="00BD123A">
            <w:pPr>
              <w:spacing w:line="360" w:lineRule="auto"/>
              <w:ind w:right="49"/>
              <w:jc w:val="center"/>
              <w:rPr>
                <w:rFonts w:ascii="Cambria" w:hAnsi="Cambria" w:cstheme="minorHAnsi"/>
                <w:b/>
                <w:bCs/>
                <w:color w:val="000000" w:themeColor="text1"/>
                <w:sz w:val="22"/>
                <w:szCs w:val="22"/>
                <w:lang w:val="vi-VN"/>
              </w:rPr>
            </w:pPr>
            <w:r w:rsidRPr="00BD123A">
              <w:rPr>
                <w:rFonts w:ascii="Cambria" w:hAnsi="Cambria" w:cstheme="minorHAnsi"/>
                <w:b/>
                <w:bCs/>
                <w:color w:val="000000" w:themeColor="text1"/>
                <w:sz w:val="22"/>
                <w:szCs w:val="22"/>
              </w:rPr>
              <w:t>1</w:t>
            </w:r>
            <w:r w:rsidRPr="00BD123A">
              <w:rPr>
                <w:rFonts w:ascii="Cambria" w:hAnsi="Cambria" w:cstheme="minorHAnsi"/>
                <w:b/>
                <w:bCs/>
                <w:color w:val="000000" w:themeColor="text1"/>
                <w:sz w:val="22"/>
                <w:szCs w:val="22"/>
                <w:lang w:val="vi-VN"/>
              </w:rPr>
              <w:t>2</w:t>
            </w:r>
            <w:r w:rsidRPr="00BD123A">
              <w:rPr>
                <w:rFonts w:ascii="Cambria" w:hAnsi="Cambria" w:cstheme="minorHAnsi"/>
                <w:b/>
                <w:bCs/>
                <w:color w:val="000000" w:themeColor="text1"/>
                <w:sz w:val="22"/>
                <w:szCs w:val="22"/>
              </w:rPr>
              <w:t>.</w:t>
            </w:r>
            <w:r w:rsidRPr="00BD123A">
              <w:rPr>
                <w:rFonts w:ascii="Cambria" w:hAnsi="Cambria" w:cstheme="minorHAnsi"/>
                <w:b/>
                <w:bCs/>
                <w:color w:val="000000" w:themeColor="text1"/>
                <w:sz w:val="22"/>
                <w:szCs w:val="22"/>
                <w:lang w:val="vi-VN"/>
              </w:rPr>
              <w:t>5</w:t>
            </w:r>
            <w:r w:rsidRPr="00BD123A">
              <w:rPr>
                <w:rFonts w:ascii="Cambria" w:hAnsi="Cambria" w:cstheme="minorHAnsi"/>
                <w:b/>
                <w:bCs/>
                <w:color w:val="000000" w:themeColor="text1"/>
                <w:sz w:val="22"/>
                <w:szCs w:val="22"/>
              </w:rPr>
              <w:t>90.000</w:t>
            </w:r>
          </w:p>
        </w:tc>
        <w:tc>
          <w:tcPr>
            <w:tcW w:w="1734" w:type="dxa"/>
            <w:tcBorders>
              <w:top w:val="single" w:sz="4" w:space="0" w:color="auto"/>
              <w:left w:val="single" w:sz="4" w:space="0" w:color="auto"/>
              <w:right w:val="single" w:sz="4" w:space="0" w:color="auto"/>
            </w:tcBorders>
            <w:vAlign w:val="center"/>
          </w:tcPr>
          <w:p w14:paraId="2E1A4975" w14:textId="294207EB" w:rsidR="0018236C" w:rsidRPr="00BD123A" w:rsidRDefault="0018236C" w:rsidP="00BD123A">
            <w:pPr>
              <w:spacing w:line="360" w:lineRule="auto"/>
              <w:ind w:right="50"/>
              <w:jc w:val="center"/>
              <w:rPr>
                <w:rFonts w:ascii="Cambria" w:hAnsi="Cambria" w:cstheme="minorHAnsi"/>
                <w:b/>
                <w:bCs/>
                <w:color w:val="002060"/>
                <w:sz w:val="22"/>
                <w:szCs w:val="22"/>
                <w:lang w:val="vi-VN"/>
              </w:rPr>
            </w:pPr>
            <w:r w:rsidRPr="00BD123A">
              <w:rPr>
                <w:rFonts w:ascii="Cambria" w:hAnsi="Cambria" w:cstheme="minorHAnsi"/>
                <w:b/>
                <w:bCs/>
                <w:color w:val="002060"/>
                <w:sz w:val="22"/>
                <w:szCs w:val="22"/>
              </w:rPr>
              <w:t>1</w:t>
            </w:r>
            <w:r w:rsidRPr="00BD123A">
              <w:rPr>
                <w:rFonts w:ascii="Cambria" w:hAnsi="Cambria" w:cstheme="minorHAnsi"/>
                <w:b/>
                <w:bCs/>
                <w:color w:val="002060"/>
                <w:sz w:val="22"/>
                <w:szCs w:val="22"/>
                <w:lang w:val="vi-VN"/>
              </w:rPr>
              <w:t>1</w:t>
            </w:r>
            <w:r w:rsidRPr="00BD123A">
              <w:rPr>
                <w:rFonts w:ascii="Cambria" w:hAnsi="Cambria" w:cstheme="minorHAnsi"/>
                <w:b/>
                <w:bCs/>
                <w:color w:val="002060"/>
                <w:sz w:val="22"/>
                <w:szCs w:val="22"/>
              </w:rPr>
              <w:t>.</w:t>
            </w:r>
            <w:r w:rsidRPr="00BD123A">
              <w:rPr>
                <w:rFonts w:ascii="Cambria" w:hAnsi="Cambria" w:cstheme="minorHAnsi"/>
                <w:b/>
                <w:bCs/>
                <w:color w:val="002060"/>
                <w:sz w:val="22"/>
                <w:szCs w:val="22"/>
                <w:lang w:val="vi-VN"/>
              </w:rPr>
              <w:t>5</w:t>
            </w:r>
            <w:r w:rsidRPr="00BD123A">
              <w:rPr>
                <w:rFonts w:ascii="Cambria" w:hAnsi="Cambria" w:cstheme="minorHAnsi"/>
                <w:b/>
                <w:bCs/>
                <w:color w:val="002060"/>
                <w:sz w:val="22"/>
                <w:szCs w:val="22"/>
              </w:rPr>
              <w:t>90.000</w:t>
            </w:r>
          </w:p>
        </w:tc>
        <w:tc>
          <w:tcPr>
            <w:tcW w:w="1527" w:type="dxa"/>
            <w:tcBorders>
              <w:top w:val="single" w:sz="4" w:space="0" w:color="auto"/>
              <w:left w:val="single" w:sz="4" w:space="0" w:color="auto"/>
              <w:right w:val="single" w:sz="4" w:space="0" w:color="auto"/>
            </w:tcBorders>
            <w:vAlign w:val="center"/>
          </w:tcPr>
          <w:p w14:paraId="4180C6F9" w14:textId="6EAE9D1C" w:rsidR="0018236C" w:rsidRPr="00BD123A" w:rsidRDefault="0018236C" w:rsidP="00BD123A">
            <w:pPr>
              <w:spacing w:line="360" w:lineRule="auto"/>
              <w:ind w:right="50"/>
              <w:jc w:val="center"/>
              <w:rPr>
                <w:rFonts w:ascii="Cambria" w:hAnsi="Cambria" w:cstheme="minorHAnsi"/>
                <w:b/>
                <w:bCs/>
                <w:color w:val="92D050"/>
                <w:sz w:val="22"/>
                <w:szCs w:val="22"/>
                <w:lang w:val="vi-VN"/>
              </w:rPr>
            </w:pPr>
            <w:r w:rsidRPr="00BD123A">
              <w:rPr>
                <w:rFonts w:ascii="Cambria" w:hAnsi="Cambria" w:cstheme="minorHAnsi"/>
                <w:b/>
                <w:bCs/>
                <w:color w:val="92D050"/>
                <w:sz w:val="22"/>
                <w:szCs w:val="22"/>
                <w:lang w:val="vi-VN"/>
              </w:rPr>
              <w:t>1</w:t>
            </w:r>
            <w:r w:rsidRPr="00BD123A">
              <w:rPr>
                <w:rFonts w:ascii="Cambria" w:hAnsi="Cambria" w:cstheme="minorHAnsi"/>
                <w:b/>
                <w:bCs/>
                <w:color w:val="92D050"/>
                <w:sz w:val="22"/>
                <w:szCs w:val="22"/>
              </w:rPr>
              <w:t>.</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w:t>
            </w:r>
            <w:r w:rsidRPr="00BD123A">
              <w:rPr>
                <w:rFonts w:ascii="Cambria" w:hAnsi="Cambria" w:cstheme="minorHAnsi"/>
                <w:b/>
                <w:bCs/>
                <w:color w:val="92D050"/>
                <w:sz w:val="22"/>
                <w:szCs w:val="22"/>
              </w:rPr>
              <w:t>0.000</w:t>
            </w:r>
          </w:p>
        </w:tc>
      </w:tr>
      <w:tr w:rsidR="0018236C" w14:paraId="1002CC16" w14:textId="7B4F6F83" w:rsidTr="00E1162B">
        <w:tblPrEx>
          <w:tblCellMar>
            <w:top w:w="0" w:type="dxa"/>
            <w:left w:w="0" w:type="dxa"/>
            <w:right w:w="0" w:type="dxa"/>
          </w:tblCellMar>
        </w:tblPrEx>
        <w:trPr>
          <w:trHeight w:val="431"/>
        </w:trPr>
        <w:tc>
          <w:tcPr>
            <w:tcW w:w="12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24A61E22" w14:textId="43DD779E" w:rsidR="0018236C" w:rsidRPr="00BD123A" w:rsidRDefault="0018236C" w:rsidP="00A042DB">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Tháng 04</w:t>
            </w:r>
          </w:p>
        </w:tc>
        <w:tc>
          <w:tcPr>
            <w:tcW w:w="2298" w:type="dxa"/>
            <w:tcBorders>
              <w:top w:val="single" w:sz="4" w:space="0" w:color="auto"/>
              <w:left w:val="single" w:sz="4" w:space="0" w:color="auto"/>
              <w:bottom w:val="single" w:sz="4" w:space="0" w:color="auto"/>
              <w:right w:val="single" w:sz="4" w:space="0" w:color="auto"/>
            </w:tcBorders>
            <w:vAlign w:val="center"/>
          </w:tcPr>
          <w:p w14:paraId="13DEB1FB" w14:textId="1FB788E1"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04,25</w:t>
            </w:r>
          </w:p>
        </w:tc>
        <w:tc>
          <w:tcPr>
            <w:tcW w:w="2199" w:type="dxa"/>
            <w:vMerge/>
            <w:tcBorders>
              <w:left w:val="single" w:sz="4" w:space="0" w:color="auto"/>
              <w:right w:val="single" w:sz="4" w:space="0" w:color="auto"/>
            </w:tcBorders>
            <w:vAlign w:val="center"/>
          </w:tcPr>
          <w:p w14:paraId="615EA36D" w14:textId="77777777" w:rsidR="0018236C" w:rsidRPr="00BD123A" w:rsidRDefault="0018236C" w:rsidP="009A6CE8">
            <w:pPr>
              <w:spacing w:line="360" w:lineRule="auto"/>
              <w:jc w:val="center"/>
              <w:rPr>
                <w:rFonts w:ascii="Cambria" w:eastAsia="Cambria" w:hAnsi="Cambria" w:cstheme="minorHAnsi"/>
                <w:b/>
                <w:bCs/>
                <w:i/>
                <w:color w:val="4F81BD" w:themeColor="accent1"/>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14:paraId="06B0841D" w14:textId="282CA1BE" w:rsidR="0018236C" w:rsidRPr="00BD123A" w:rsidRDefault="0018236C" w:rsidP="00BD123A">
            <w:pPr>
              <w:spacing w:line="360" w:lineRule="auto"/>
              <w:ind w:right="49"/>
              <w:jc w:val="center"/>
              <w:rPr>
                <w:rFonts w:ascii="Cambria" w:hAnsi="Cambria" w:cstheme="minorHAnsi"/>
                <w:b/>
                <w:bCs/>
                <w:color w:val="000000" w:themeColor="text1"/>
                <w:sz w:val="22"/>
                <w:szCs w:val="22"/>
              </w:rPr>
            </w:pPr>
            <w:r w:rsidRPr="00BD123A">
              <w:rPr>
                <w:rFonts w:ascii="Cambria" w:hAnsi="Cambria" w:cstheme="minorHAnsi"/>
                <w:b/>
                <w:bCs/>
                <w:color w:val="000000" w:themeColor="text1"/>
                <w:sz w:val="22"/>
                <w:szCs w:val="22"/>
              </w:rPr>
              <w:t>1</w:t>
            </w:r>
            <w:r w:rsidRPr="00BD123A">
              <w:rPr>
                <w:rFonts w:ascii="Cambria" w:hAnsi="Cambria" w:cstheme="minorHAnsi"/>
                <w:b/>
                <w:bCs/>
                <w:color w:val="000000" w:themeColor="text1"/>
                <w:sz w:val="22"/>
                <w:szCs w:val="22"/>
                <w:lang w:val="vi-VN"/>
              </w:rPr>
              <w:t>2</w:t>
            </w:r>
            <w:r w:rsidRPr="00BD123A">
              <w:rPr>
                <w:rFonts w:ascii="Cambria" w:hAnsi="Cambria" w:cstheme="minorHAnsi"/>
                <w:b/>
                <w:bCs/>
                <w:color w:val="000000" w:themeColor="text1"/>
                <w:sz w:val="22"/>
                <w:szCs w:val="22"/>
              </w:rPr>
              <w:t>.</w:t>
            </w:r>
            <w:r w:rsidRPr="00BD123A">
              <w:rPr>
                <w:rFonts w:ascii="Cambria" w:hAnsi="Cambria" w:cstheme="minorHAnsi"/>
                <w:b/>
                <w:bCs/>
                <w:color w:val="000000" w:themeColor="text1"/>
                <w:sz w:val="22"/>
                <w:szCs w:val="22"/>
                <w:lang w:val="vi-VN"/>
              </w:rPr>
              <w:t>5</w:t>
            </w:r>
            <w:r w:rsidRPr="00BD123A">
              <w:rPr>
                <w:rFonts w:ascii="Cambria" w:hAnsi="Cambria" w:cstheme="minorHAnsi"/>
                <w:b/>
                <w:bCs/>
                <w:color w:val="000000" w:themeColor="text1"/>
                <w:sz w:val="22"/>
                <w:szCs w:val="22"/>
              </w:rPr>
              <w:t>90.000</w:t>
            </w:r>
          </w:p>
        </w:tc>
        <w:tc>
          <w:tcPr>
            <w:tcW w:w="1734" w:type="dxa"/>
            <w:tcBorders>
              <w:top w:val="single" w:sz="4" w:space="0" w:color="auto"/>
              <w:left w:val="single" w:sz="4" w:space="0" w:color="auto"/>
              <w:bottom w:val="single" w:sz="4" w:space="0" w:color="auto"/>
              <w:right w:val="single" w:sz="4" w:space="0" w:color="auto"/>
            </w:tcBorders>
            <w:vAlign w:val="center"/>
          </w:tcPr>
          <w:p w14:paraId="3CC8F526" w14:textId="784925F4" w:rsidR="0018236C" w:rsidRPr="00BD123A" w:rsidRDefault="0018236C" w:rsidP="00BD123A">
            <w:pPr>
              <w:spacing w:line="360" w:lineRule="auto"/>
              <w:ind w:right="50"/>
              <w:jc w:val="center"/>
              <w:rPr>
                <w:rFonts w:ascii="Cambria" w:hAnsi="Cambria" w:cstheme="minorHAnsi"/>
                <w:b/>
                <w:bCs/>
                <w:color w:val="002060"/>
                <w:sz w:val="22"/>
                <w:szCs w:val="22"/>
              </w:rPr>
            </w:pPr>
            <w:r w:rsidRPr="00BD123A">
              <w:rPr>
                <w:rFonts w:ascii="Cambria" w:hAnsi="Cambria" w:cstheme="minorHAnsi"/>
                <w:b/>
                <w:bCs/>
                <w:color w:val="002060"/>
                <w:sz w:val="22"/>
                <w:szCs w:val="22"/>
              </w:rPr>
              <w:t>1</w:t>
            </w:r>
            <w:r w:rsidRPr="00BD123A">
              <w:rPr>
                <w:rFonts w:ascii="Cambria" w:hAnsi="Cambria" w:cstheme="minorHAnsi"/>
                <w:b/>
                <w:bCs/>
                <w:color w:val="002060"/>
                <w:sz w:val="22"/>
                <w:szCs w:val="22"/>
                <w:lang w:val="vi-VN"/>
              </w:rPr>
              <w:t>1</w:t>
            </w:r>
            <w:r w:rsidRPr="00BD123A">
              <w:rPr>
                <w:rFonts w:ascii="Cambria" w:hAnsi="Cambria" w:cstheme="minorHAnsi"/>
                <w:b/>
                <w:bCs/>
                <w:color w:val="002060"/>
                <w:sz w:val="22"/>
                <w:szCs w:val="22"/>
              </w:rPr>
              <w:t>.</w:t>
            </w:r>
            <w:r w:rsidRPr="00BD123A">
              <w:rPr>
                <w:rFonts w:ascii="Cambria" w:hAnsi="Cambria" w:cstheme="minorHAnsi"/>
                <w:b/>
                <w:bCs/>
                <w:color w:val="002060"/>
                <w:sz w:val="22"/>
                <w:szCs w:val="22"/>
                <w:lang w:val="vi-VN"/>
              </w:rPr>
              <w:t>5</w:t>
            </w:r>
            <w:r w:rsidRPr="00BD123A">
              <w:rPr>
                <w:rFonts w:ascii="Cambria" w:hAnsi="Cambria" w:cstheme="minorHAnsi"/>
                <w:b/>
                <w:bCs/>
                <w:color w:val="002060"/>
                <w:sz w:val="22"/>
                <w:szCs w:val="22"/>
              </w:rPr>
              <w:t>90.000</w:t>
            </w:r>
          </w:p>
        </w:tc>
        <w:tc>
          <w:tcPr>
            <w:tcW w:w="1527" w:type="dxa"/>
            <w:tcBorders>
              <w:top w:val="single" w:sz="4" w:space="0" w:color="auto"/>
              <w:left w:val="single" w:sz="4" w:space="0" w:color="auto"/>
              <w:bottom w:val="single" w:sz="4" w:space="0" w:color="auto"/>
              <w:right w:val="single" w:sz="4" w:space="0" w:color="auto"/>
            </w:tcBorders>
            <w:vAlign w:val="center"/>
          </w:tcPr>
          <w:p w14:paraId="04717785" w14:textId="7002780D" w:rsidR="0018236C" w:rsidRPr="00BD123A" w:rsidRDefault="0018236C" w:rsidP="00BD123A">
            <w:pPr>
              <w:spacing w:line="360" w:lineRule="auto"/>
              <w:ind w:right="50"/>
              <w:jc w:val="center"/>
              <w:rPr>
                <w:rFonts w:ascii="Cambria" w:hAnsi="Cambria" w:cstheme="minorHAnsi"/>
                <w:b/>
                <w:bCs/>
                <w:color w:val="92D050"/>
                <w:sz w:val="22"/>
                <w:szCs w:val="22"/>
              </w:rPr>
            </w:pPr>
            <w:r w:rsidRPr="00BD123A">
              <w:rPr>
                <w:rFonts w:ascii="Cambria" w:hAnsi="Cambria" w:cstheme="minorHAnsi"/>
                <w:b/>
                <w:bCs/>
                <w:color w:val="92D050"/>
                <w:sz w:val="22"/>
                <w:szCs w:val="22"/>
                <w:lang w:val="vi-VN"/>
              </w:rPr>
              <w:t>1</w:t>
            </w:r>
            <w:r w:rsidRPr="00BD123A">
              <w:rPr>
                <w:rFonts w:ascii="Cambria" w:hAnsi="Cambria" w:cstheme="minorHAnsi"/>
                <w:b/>
                <w:bCs/>
                <w:color w:val="92D050"/>
                <w:sz w:val="22"/>
                <w:szCs w:val="22"/>
              </w:rPr>
              <w:t>.</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w:t>
            </w:r>
            <w:r w:rsidRPr="00BD123A">
              <w:rPr>
                <w:rFonts w:ascii="Cambria" w:hAnsi="Cambria" w:cstheme="minorHAnsi"/>
                <w:b/>
                <w:bCs/>
                <w:color w:val="92D050"/>
                <w:sz w:val="22"/>
                <w:szCs w:val="22"/>
              </w:rPr>
              <w:t>0.000</w:t>
            </w:r>
          </w:p>
        </w:tc>
      </w:tr>
      <w:tr w:rsidR="0018236C" w14:paraId="1599C582" w14:textId="16B290AF" w:rsidTr="00E1162B">
        <w:tblPrEx>
          <w:tblCellMar>
            <w:top w:w="0" w:type="dxa"/>
            <w:left w:w="0" w:type="dxa"/>
            <w:right w:w="0" w:type="dxa"/>
          </w:tblCellMar>
        </w:tblPrEx>
        <w:trPr>
          <w:trHeight w:val="512"/>
        </w:trPr>
        <w:tc>
          <w:tcPr>
            <w:tcW w:w="1248" w:type="dxa"/>
            <w:vMerge w:val="restart"/>
            <w:tcBorders>
              <w:top w:val="single" w:sz="4" w:space="0" w:color="auto"/>
              <w:left w:val="single" w:sz="4" w:space="0" w:color="auto"/>
              <w:right w:val="single" w:sz="4" w:space="0" w:color="auto"/>
            </w:tcBorders>
            <w:shd w:val="clear" w:color="auto" w:fill="FBD4B4" w:themeFill="accent6" w:themeFillTint="66"/>
            <w:vAlign w:val="center"/>
          </w:tcPr>
          <w:p w14:paraId="565C2642" w14:textId="059A2AAA" w:rsidR="0018236C" w:rsidRPr="00BD123A" w:rsidRDefault="0018236C" w:rsidP="00A042DB">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Tháng 05</w:t>
            </w:r>
          </w:p>
        </w:tc>
        <w:tc>
          <w:tcPr>
            <w:tcW w:w="2298" w:type="dxa"/>
            <w:tcBorders>
              <w:top w:val="single" w:sz="4" w:space="0" w:color="auto"/>
              <w:left w:val="single" w:sz="4" w:space="0" w:color="auto"/>
              <w:bottom w:val="single" w:sz="4" w:space="0" w:color="auto"/>
              <w:right w:val="single" w:sz="4" w:space="0" w:color="auto"/>
            </w:tcBorders>
            <w:vAlign w:val="center"/>
          </w:tcPr>
          <w:p w14:paraId="283489A5" w14:textId="5AA9384C"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color w:val="EE0000"/>
                <w:sz w:val="22"/>
                <w:szCs w:val="22"/>
                <w:lang w:val="vi-VN"/>
              </w:rPr>
              <w:t>01 (Lễ 30/04)</w:t>
            </w:r>
          </w:p>
        </w:tc>
        <w:tc>
          <w:tcPr>
            <w:tcW w:w="2199" w:type="dxa"/>
            <w:vMerge/>
            <w:tcBorders>
              <w:left w:val="single" w:sz="4" w:space="0" w:color="auto"/>
              <w:right w:val="single" w:sz="4" w:space="0" w:color="auto"/>
            </w:tcBorders>
            <w:vAlign w:val="center"/>
          </w:tcPr>
          <w:p w14:paraId="0291465A" w14:textId="77777777" w:rsidR="0018236C" w:rsidRPr="00BD123A" w:rsidRDefault="0018236C" w:rsidP="009A6CE8">
            <w:pPr>
              <w:spacing w:line="360" w:lineRule="auto"/>
              <w:jc w:val="center"/>
              <w:rPr>
                <w:rFonts w:ascii="Cambria" w:eastAsia="Cambria" w:hAnsi="Cambria" w:cstheme="minorHAnsi"/>
                <w:b/>
                <w:bCs/>
                <w:i/>
                <w:color w:val="4F81BD" w:themeColor="accent1"/>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14:paraId="1A44A225" w14:textId="628CB1C1" w:rsidR="0018236C" w:rsidRPr="00BD123A" w:rsidRDefault="0018236C" w:rsidP="00BD123A">
            <w:pPr>
              <w:spacing w:line="360" w:lineRule="auto"/>
              <w:ind w:right="49"/>
              <w:jc w:val="center"/>
              <w:rPr>
                <w:rFonts w:ascii="Cambria" w:hAnsi="Cambria" w:cstheme="minorHAnsi"/>
                <w:b/>
                <w:bCs/>
                <w:color w:val="000000" w:themeColor="text1"/>
                <w:sz w:val="22"/>
                <w:szCs w:val="22"/>
                <w:lang w:val="vi-VN"/>
              </w:rPr>
            </w:pPr>
            <w:r w:rsidRPr="00BD123A">
              <w:rPr>
                <w:rFonts w:ascii="Cambria" w:hAnsi="Cambria" w:cstheme="minorHAnsi"/>
                <w:b/>
                <w:bCs/>
                <w:color w:val="000000" w:themeColor="text1"/>
                <w:sz w:val="22"/>
                <w:szCs w:val="22"/>
                <w:lang w:val="vi-VN"/>
              </w:rPr>
              <w:t>14.990.000</w:t>
            </w:r>
          </w:p>
        </w:tc>
        <w:tc>
          <w:tcPr>
            <w:tcW w:w="1734" w:type="dxa"/>
            <w:tcBorders>
              <w:top w:val="single" w:sz="4" w:space="0" w:color="auto"/>
              <w:left w:val="single" w:sz="4" w:space="0" w:color="auto"/>
              <w:bottom w:val="single" w:sz="4" w:space="0" w:color="auto"/>
              <w:right w:val="single" w:sz="4" w:space="0" w:color="auto"/>
            </w:tcBorders>
            <w:vAlign w:val="center"/>
          </w:tcPr>
          <w:p w14:paraId="560D28CE" w14:textId="13056E04" w:rsidR="0018236C" w:rsidRPr="00BD123A" w:rsidRDefault="0018236C" w:rsidP="00BD123A">
            <w:pPr>
              <w:spacing w:line="360" w:lineRule="auto"/>
              <w:ind w:right="50"/>
              <w:jc w:val="center"/>
              <w:rPr>
                <w:rFonts w:ascii="Cambria" w:hAnsi="Cambria" w:cstheme="minorHAnsi"/>
                <w:b/>
                <w:bCs/>
                <w:color w:val="002060"/>
                <w:sz w:val="22"/>
                <w:szCs w:val="22"/>
                <w:lang w:val="vi-VN"/>
              </w:rPr>
            </w:pPr>
            <w:r w:rsidRPr="00BD123A">
              <w:rPr>
                <w:rFonts w:ascii="Cambria" w:hAnsi="Cambria" w:cstheme="minorHAnsi"/>
                <w:b/>
                <w:bCs/>
                <w:color w:val="002060"/>
                <w:sz w:val="22"/>
                <w:szCs w:val="22"/>
                <w:lang w:val="vi-VN"/>
              </w:rPr>
              <w:t>13.990.000</w:t>
            </w:r>
          </w:p>
        </w:tc>
        <w:tc>
          <w:tcPr>
            <w:tcW w:w="1527" w:type="dxa"/>
            <w:tcBorders>
              <w:top w:val="single" w:sz="4" w:space="0" w:color="auto"/>
              <w:left w:val="single" w:sz="4" w:space="0" w:color="auto"/>
              <w:bottom w:val="single" w:sz="4" w:space="0" w:color="auto"/>
              <w:right w:val="single" w:sz="4" w:space="0" w:color="auto"/>
            </w:tcBorders>
            <w:vAlign w:val="center"/>
          </w:tcPr>
          <w:p w14:paraId="51E33CA1" w14:textId="74E44E53" w:rsidR="0018236C" w:rsidRPr="00BD123A" w:rsidRDefault="0018236C" w:rsidP="00BD123A">
            <w:pPr>
              <w:spacing w:line="360" w:lineRule="auto"/>
              <w:ind w:right="50"/>
              <w:jc w:val="center"/>
              <w:rPr>
                <w:rFonts w:ascii="Cambria" w:hAnsi="Cambria" w:cstheme="minorHAnsi"/>
                <w:b/>
                <w:bCs/>
                <w:color w:val="92D050"/>
                <w:sz w:val="22"/>
                <w:szCs w:val="22"/>
              </w:rPr>
            </w:pPr>
            <w:r w:rsidRPr="00BD123A">
              <w:rPr>
                <w:rFonts w:ascii="Cambria" w:hAnsi="Cambria" w:cstheme="minorHAnsi"/>
                <w:b/>
                <w:bCs/>
                <w:color w:val="92D050"/>
                <w:sz w:val="22"/>
                <w:szCs w:val="22"/>
                <w:lang w:val="vi-VN"/>
              </w:rPr>
              <w:t>1</w:t>
            </w:r>
            <w:r w:rsidRPr="00BD123A">
              <w:rPr>
                <w:rFonts w:ascii="Cambria" w:hAnsi="Cambria" w:cstheme="minorHAnsi"/>
                <w:b/>
                <w:bCs/>
                <w:color w:val="92D050"/>
                <w:sz w:val="22"/>
                <w:szCs w:val="22"/>
              </w:rPr>
              <w:t>.</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w:t>
            </w:r>
            <w:r w:rsidRPr="00BD123A">
              <w:rPr>
                <w:rFonts w:ascii="Cambria" w:hAnsi="Cambria" w:cstheme="minorHAnsi"/>
                <w:b/>
                <w:bCs/>
                <w:color w:val="92D050"/>
                <w:sz w:val="22"/>
                <w:szCs w:val="22"/>
              </w:rPr>
              <w:t>0.000</w:t>
            </w:r>
          </w:p>
        </w:tc>
      </w:tr>
      <w:tr w:rsidR="0018236C" w14:paraId="208513E3" w14:textId="77777777" w:rsidTr="00E1162B">
        <w:tblPrEx>
          <w:tblCellMar>
            <w:top w:w="0" w:type="dxa"/>
            <w:left w:w="0" w:type="dxa"/>
            <w:right w:w="0" w:type="dxa"/>
          </w:tblCellMar>
        </w:tblPrEx>
        <w:trPr>
          <w:trHeight w:val="413"/>
        </w:trPr>
        <w:tc>
          <w:tcPr>
            <w:tcW w:w="1248" w:type="dxa"/>
            <w:vMerge/>
            <w:tcBorders>
              <w:left w:val="single" w:sz="4" w:space="0" w:color="auto"/>
              <w:bottom w:val="single" w:sz="4" w:space="0" w:color="auto"/>
              <w:right w:val="single" w:sz="4" w:space="0" w:color="auto"/>
            </w:tcBorders>
            <w:shd w:val="clear" w:color="auto" w:fill="FBD4B4" w:themeFill="accent6" w:themeFillTint="66"/>
            <w:vAlign w:val="center"/>
          </w:tcPr>
          <w:p w14:paraId="2CBD18D2" w14:textId="77777777" w:rsidR="0018236C" w:rsidRPr="00BD123A" w:rsidRDefault="0018236C" w:rsidP="00A042DB">
            <w:pPr>
              <w:spacing w:line="360" w:lineRule="auto"/>
              <w:jc w:val="center"/>
              <w:rPr>
                <w:rFonts w:ascii="Cambria" w:eastAsia="Cambria" w:hAnsi="Cambria" w:cstheme="minorHAnsi"/>
                <w:b/>
                <w:bCs/>
                <w:sz w:val="22"/>
                <w:szCs w:val="22"/>
                <w:lang w:val="vi-VN"/>
              </w:rPr>
            </w:pPr>
          </w:p>
        </w:tc>
        <w:tc>
          <w:tcPr>
            <w:tcW w:w="2298" w:type="dxa"/>
            <w:tcBorders>
              <w:top w:val="single" w:sz="4" w:space="0" w:color="auto"/>
              <w:left w:val="single" w:sz="4" w:space="0" w:color="auto"/>
              <w:bottom w:val="single" w:sz="4" w:space="0" w:color="auto"/>
              <w:right w:val="single" w:sz="4" w:space="0" w:color="auto"/>
            </w:tcBorders>
            <w:vAlign w:val="center"/>
          </w:tcPr>
          <w:p w14:paraId="6D6DF944" w14:textId="4FBC4683"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16,30</w:t>
            </w:r>
          </w:p>
        </w:tc>
        <w:tc>
          <w:tcPr>
            <w:tcW w:w="2199" w:type="dxa"/>
            <w:vMerge/>
            <w:tcBorders>
              <w:left w:val="single" w:sz="4" w:space="0" w:color="auto"/>
              <w:right w:val="single" w:sz="4" w:space="0" w:color="auto"/>
            </w:tcBorders>
            <w:vAlign w:val="center"/>
          </w:tcPr>
          <w:p w14:paraId="2F00A2C3" w14:textId="77777777" w:rsidR="0018236C" w:rsidRPr="00BD123A" w:rsidRDefault="0018236C" w:rsidP="009A6CE8">
            <w:pPr>
              <w:spacing w:line="360" w:lineRule="auto"/>
              <w:jc w:val="center"/>
              <w:rPr>
                <w:rFonts w:ascii="Cambria" w:eastAsia="Cambria" w:hAnsi="Cambria" w:cstheme="minorHAnsi"/>
                <w:b/>
                <w:bCs/>
                <w:i/>
                <w:color w:val="4F81BD" w:themeColor="accent1"/>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14:paraId="4670CC76" w14:textId="639F15BF" w:rsidR="0018236C" w:rsidRPr="00BD123A" w:rsidRDefault="0018236C" w:rsidP="00BD123A">
            <w:pPr>
              <w:spacing w:line="360" w:lineRule="auto"/>
              <w:ind w:right="49"/>
              <w:jc w:val="center"/>
              <w:rPr>
                <w:rFonts w:ascii="Cambria" w:hAnsi="Cambria" w:cstheme="minorHAnsi"/>
                <w:b/>
                <w:bCs/>
                <w:color w:val="000000" w:themeColor="text1"/>
                <w:sz w:val="22"/>
                <w:szCs w:val="22"/>
              </w:rPr>
            </w:pPr>
            <w:r w:rsidRPr="00BD123A">
              <w:rPr>
                <w:rFonts w:ascii="Cambria" w:hAnsi="Cambria" w:cstheme="minorHAnsi"/>
                <w:b/>
                <w:bCs/>
                <w:color w:val="000000" w:themeColor="text1"/>
                <w:sz w:val="22"/>
                <w:szCs w:val="22"/>
              </w:rPr>
              <w:t>1</w:t>
            </w:r>
            <w:r w:rsidRPr="00BD123A">
              <w:rPr>
                <w:rFonts w:ascii="Cambria" w:hAnsi="Cambria" w:cstheme="minorHAnsi"/>
                <w:b/>
                <w:bCs/>
                <w:color w:val="000000" w:themeColor="text1"/>
                <w:sz w:val="22"/>
                <w:szCs w:val="22"/>
                <w:lang w:val="vi-VN"/>
              </w:rPr>
              <w:t>2</w:t>
            </w:r>
            <w:r w:rsidRPr="00BD123A">
              <w:rPr>
                <w:rFonts w:ascii="Cambria" w:hAnsi="Cambria" w:cstheme="minorHAnsi"/>
                <w:b/>
                <w:bCs/>
                <w:color w:val="000000" w:themeColor="text1"/>
                <w:sz w:val="22"/>
                <w:szCs w:val="22"/>
              </w:rPr>
              <w:t>.</w:t>
            </w:r>
            <w:r w:rsidRPr="00BD123A">
              <w:rPr>
                <w:rFonts w:ascii="Cambria" w:hAnsi="Cambria" w:cstheme="minorHAnsi"/>
                <w:b/>
                <w:bCs/>
                <w:color w:val="000000" w:themeColor="text1"/>
                <w:sz w:val="22"/>
                <w:szCs w:val="22"/>
                <w:lang w:val="vi-VN"/>
              </w:rPr>
              <w:t>5</w:t>
            </w:r>
            <w:r w:rsidRPr="00BD123A">
              <w:rPr>
                <w:rFonts w:ascii="Cambria" w:hAnsi="Cambria" w:cstheme="minorHAnsi"/>
                <w:b/>
                <w:bCs/>
                <w:color w:val="000000" w:themeColor="text1"/>
                <w:sz w:val="22"/>
                <w:szCs w:val="22"/>
              </w:rPr>
              <w:t>90.000</w:t>
            </w:r>
          </w:p>
        </w:tc>
        <w:tc>
          <w:tcPr>
            <w:tcW w:w="1734" w:type="dxa"/>
            <w:tcBorders>
              <w:top w:val="single" w:sz="4" w:space="0" w:color="auto"/>
              <w:left w:val="single" w:sz="4" w:space="0" w:color="auto"/>
              <w:bottom w:val="single" w:sz="4" w:space="0" w:color="auto"/>
              <w:right w:val="single" w:sz="4" w:space="0" w:color="auto"/>
            </w:tcBorders>
            <w:vAlign w:val="center"/>
          </w:tcPr>
          <w:p w14:paraId="7060987E" w14:textId="54EB1EBB" w:rsidR="0018236C" w:rsidRPr="00BD123A" w:rsidRDefault="0018236C" w:rsidP="00BD123A">
            <w:pPr>
              <w:spacing w:line="360" w:lineRule="auto"/>
              <w:ind w:right="50"/>
              <w:jc w:val="center"/>
              <w:rPr>
                <w:rFonts w:ascii="Cambria" w:hAnsi="Cambria" w:cstheme="minorHAnsi"/>
                <w:b/>
                <w:bCs/>
                <w:color w:val="002060"/>
                <w:sz w:val="22"/>
                <w:szCs w:val="22"/>
                <w:lang w:val="vi-VN"/>
              </w:rPr>
            </w:pPr>
            <w:r w:rsidRPr="00BD123A">
              <w:rPr>
                <w:rFonts w:ascii="Cambria" w:hAnsi="Cambria" w:cstheme="minorHAnsi"/>
                <w:b/>
                <w:bCs/>
                <w:color w:val="002060"/>
                <w:sz w:val="22"/>
                <w:szCs w:val="22"/>
                <w:lang w:val="vi-VN"/>
              </w:rPr>
              <w:t>11.590.000</w:t>
            </w:r>
          </w:p>
        </w:tc>
        <w:tc>
          <w:tcPr>
            <w:tcW w:w="1527" w:type="dxa"/>
            <w:tcBorders>
              <w:top w:val="single" w:sz="4" w:space="0" w:color="auto"/>
              <w:left w:val="single" w:sz="4" w:space="0" w:color="auto"/>
              <w:bottom w:val="single" w:sz="4" w:space="0" w:color="auto"/>
              <w:right w:val="single" w:sz="4" w:space="0" w:color="auto"/>
            </w:tcBorders>
            <w:vAlign w:val="center"/>
          </w:tcPr>
          <w:p w14:paraId="44C6FA82" w14:textId="7A25663C" w:rsidR="0018236C" w:rsidRPr="00BD123A" w:rsidRDefault="0018236C" w:rsidP="00BD123A">
            <w:pPr>
              <w:spacing w:line="360" w:lineRule="auto"/>
              <w:ind w:right="50"/>
              <w:jc w:val="center"/>
              <w:rPr>
                <w:rFonts w:ascii="Cambria" w:hAnsi="Cambria" w:cstheme="minorHAnsi"/>
                <w:b/>
                <w:bCs/>
                <w:color w:val="92D050"/>
                <w:sz w:val="22"/>
                <w:szCs w:val="22"/>
                <w:lang w:val="vi-VN"/>
              </w:rPr>
            </w:pPr>
            <w:r w:rsidRPr="00BD123A">
              <w:rPr>
                <w:rFonts w:ascii="Cambria" w:hAnsi="Cambria" w:cstheme="minorHAnsi"/>
                <w:b/>
                <w:bCs/>
                <w:color w:val="92D050"/>
                <w:sz w:val="22"/>
                <w:szCs w:val="22"/>
                <w:lang w:val="vi-VN"/>
              </w:rPr>
              <w:t>1.</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90.000</w:t>
            </w:r>
          </w:p>
        </w:tc>
      </w:tr>
      <w:tr w:rsidR="0018236C" w14:paraId="7814F024" w14:textId="5711BFD0" w:rsidTr="006E2872">
        <w:tblPrEx>
          <w:tblCellMar>
            <w:top w:w="0" w:type="dxa"/>
            <w:left w:w="0" w:type="dxa"/>
            <w:right w:w="0" w:type="dxa"/>
          </w:tblCellMar>
        </w:tblPrEx>
        <w:trPr>
          <w:trHeight w:val="440"/>
        </w:trPr>
        <w:tc>
          <w:tcPr>
            <w:tcW w:w="12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473AB79C" w14:textId="5A8A8F3F" w:rsidR="0018236C" w:rsidRPr="00BD123A" w:rsidRDefault="0018236C" w:rsidP="00A042DB">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Tháng 06</w:t>
            </w:r>
          </w:p>
        </w:tc>
        <w:tc>
          <w:tcPr>
            <w:tcW w:w="2298" w:type="dxa"/>
            <w:tcBorders>
              <w:top w:val="single" w:sz="4" w:space="0" w:color="auto"/>
              <w:left w:val="single" w:sz="4" w:space="0" w:color="auto"/>
              <w:bottom w:val="single" w:sz="4" w:space="0" w:color="auto"/>
              <w:right w:val="single" w:sz="4" w:space="0" w:color="auto"/>
            </w:tcBorders>
            <w:vAlign w:val="center"/>
          </w:tcPr>
          <w:p w14:paraId="32A2BC08" w14:textId="08725DAC"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13,27</w:t>
            </w:r>
          </w:p>
        </w:tc>
        <w:tc>
          <w:tcPr>
            <w:tcW w:w="2199" w:type="dxa"/>
            <w:vMerge/>
            <w:tcBorders>
              <w:left w:val="single" w:sz="4" w:space="0" w:color="auto"/>
              <w:right w:val="single" w:sz="4" w:space="0" w:color="auto"/>
            </w:tcBorders>
            <w:vAlign w:val="center"/>
          </w:tcPr>
          <w:p w14:paraId="28144903" w14:textId="77777777" w:rsidR="0018236C" w:rsidRPr="00BD123A" w:rsidRDefault="0018236C" w:rsidP="009A6CE8">
            <w:pPr>
              <w:spacing w:line="360" w:lineRule="auto"/>
              <w:jc w:val="center"/>
              <w:rPr>
                <w:rFonts w:ascii="Cambria" w:eastAsia="Cambria" w:hAnsi="Cambria" w:cstheme="minorHAnsi"/>
                <w:b/>
                <w:bCs/>
                <w:i/>
                <w:color w:val="4F81BD" w:themeColor="accent1"/>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14:paraId="2D41C438" w14:textId="02619FCB" w:rsidR="0018236C" w:rsidRPr="00BD123A" w:rsidRDefault="0018236C" w:rsidP="00BD123A">
            <w:pPr>
              <w:spacing w:line="360" w:lineRule="auto"/>
              <w:ind w:right="49"/>
              <w:jc w:val="center"/>
              <w:rPr>
                <w:rFonts w:ascii="Cambria" w:hAnsi="Cambria" w:cstheme="minorHAnsi"/>
                <w:b/>
                <w:bCs/>
                <w:color w:val="000000" w:themeColor="text1"/>
                <w:sz w:val="22"/>
                <w:szCs w:val="22"/>
                <w:lang w:val="vi-VN"/>
              </w:rPr>
            </w:pPr>
            <w:r w:rsidRPr="00BD123A">
              <w:rPr>
                <w:rFonts w:ascii="Cambria" w:hAnsi="Cambria" w:cstheme="minorHAnsi"/>
                <w:b/>
                <w:bCs/>
                <w:color w:val="000000" w:themeColor="text1"/>
                <w:sz w:val="22"/>
                <w:szCs w:val="22"/>
                <w:lang w:val="vi-VN"/>
              </w:rPr>
              <w:t>13.690.000</w:t>
            </w:r>
          </w:p>
        </w:tc>
        <w:tc>
          <w:tcPr>
            <w:tcW w:w="1734" w:type="dxa"/>
            <w:tcBorders>
              <w:top w:val="single" w:sz="4" w:space="0" w:color="auto"/>
              <w:left w:val="single" w:sz="4" w:space="0" w:color="auto"/>
              <w:bottom w:val="single" w:sz="4" w:space="0" w:color="auto"/>
              <w:right w:val="single" w:sz="4" w:space="0" w:color="auto"/>
            </w:tcBorders>
            <w:vAlign w:val="center"/>
          </w:tcPr>
          <w:p w14:paraId="4F1160CC" w14:textId="1354C00E" w:rsidR="0018236C" w:rsidRPr="00BD123A" w:rsidRDefault="0018236C" w:rsidP="00BD123A">
            <w:pPr>
              <w:spacing w:line="360" w:lineRule="auto"/>
              <w:ind w:right="50"/>
              <w:jc w:val="center"/>
              <w:rPr>
                <w:rFonts w:ascii="Cambria" w:hAnsi="Cambria" w:cstheme="minorHAnsi"/>
                <w:b/>
                <w:bCs/>
                <w:color w:val="002060"/>
                <w:sz w:val="22"/>
                <w:szCs w:val="22"/>
                <w:lang w:val="vi-VN"/>
              </w:rPr>
            </w:pPr>
            <w:r w:rsidRPr="00BD123A">
              <w:rPr>
                <w:rFonts w:ascii="Cambria" w:hAnsi="Cambria" w:cstheme="minorHAnsi"/>
                <w:b/>
                <w:bCs/>
                <w:color w:val="002060"/>
                <w:sz w:val="22"/>
                <w:szCs w:val="22"/>
                <w:lang w:val="vi-VN"/>
              </w:rPr>
              <w:t>12.690.000</w:t>
            </w:r>
          </w:p>
        </w:tc>
        <w:tc>
          <w:tcPr>
            <w:tcW w:w="1527" w:type="dxa"/>
            <w:tcBorders>
              <w:top w:val="single" w:sz="4" w:space="0" w:color="auto"/>
              <w:left w:val="single" w:sz="4" w:space="0" w:color="auto"/>
              <w:bottom w:val="single" w:sz="4" w:space="0" w:color="auto"/>
              <w:right w:val="single" w:sz="4" w:space="0" w:color="auto"/>
            </w:tcBorders>
            <w:vAlign w:val="center"/>
          </w:tcPr>
          <w:p w14:paraId="68BB64BF" w14:textId="51750440" w:rsidR="0018236C" w:rsidRPr="00BD123A" w:rsidRDefault="0018236C" w:rsidP="00BD123A">
            <w:pPr>
              <w:spacing w:line="360" w:lineRule="auto"/>
              <w:ind w:right="50"/>
              <w:jc w:val="center"/>
              <w:rPr>
                <w:rFonts w:ascii="Cambria" w:hAnsi="Cambria" w:cstheme="minorHAnsi"/>
                <w:b/>
                <w:bCs/>
                <w:color w:val="92D050"/>
                <w:sz w:val="22"/>
                <w:szCs w:val="22"/>
                <w:lang w:val="vi-VN"/>
              </w:rPr>
            </w:pPr>
            <w:r w:rsidRPr="00BD123A">
              <w:rPr>
                <w:rFonts w:ascii="Cambria" w:hAnsi="Cambria" w:cstheme="minorHAnsi"/>
                <w:b/>
                <w:bCs/>
                <w:color w:val="92D050"/>
                <w:sz w:val="22"/>
                <w:szCs w:val="22"/>
                <w:lang w:val="vi-VN"/>
              </w:rPr>
              <w:t>1</w:t>
            </w:r>
            <w:r w:rsidRPr="00BD123A">
              <w:rPr>
                <w:rFonts w:ascii="Cambria" w:hAnsi="Cambria" w:cstheme="minorHAnsi"/>
                <w:b/>
                <w:bCs/>
                <w:color w:val="92D050"/>
                <w:sz w:val="22"/>
                <w:szCs w:val="22"/>
              </w:rPr>
              <w:t>.</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w:t>
            </w:r>
            <w:r w:rsidRPr="00BD123A">
              <w:rPr>
                <w:rFonts w:ascii="Cambria" w:hAnsi="Cambria" w:cstheme="minorHAnsi"/>
                <w:b/>
                <w:bCs/>
                <w:color w:val="92D050"/>
                <w:sz w:val="22"/>
                <w:szCs w:val="22"/>
              </w:rPr>
              <w:t>0.000</w:t>
            </w:r>
          </w:p>
        </w:tc>
      </w:tr>
      <w:tr w:rsidR="0018236C" w14:paraId="47190F54" w14:textId="77777777" w:rsidTr="006E2872">
        <w:tblPrEx>
          <w:tblCellMar>
            <w:top w:w="0" w:type="dxa"/>
            <w:left w:w="0" w:type="dxa"/>
            <w:right w:w="0" w:type="dxa"/>
          </w:tblCellMar>
        </w:tblPrEx>
        <w:trPr>
          <w:trHeight w:val="449"/>
        </w:trPr>
        <w:tc>
          <w:tcPr>
            <w:tcW w:w="12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AC34B13" w14:textId="265221EB" w:rsidR="0018236C" w:rsidRPr="00BD123A" w:rsidRDefault="0018236C" w:rsidP="00A042DB">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Tháng 07</w:t>
            </w:r>
          </w:p>
        </w:tc>
        <w:tc>
          <w:tcPr>
            <w:tcW w:w="2298" w:type="dxa"/>
            <w:tcBorders>
              <w:top w:val="single" w:sz="4" w:space="0" w:color="auto"/>
              <w:left w:val="single" w:sz="4" w:space="0" w:color="auto"/>
              <w:bottom w:val="single" w:sz="4" w:space="0" w:color="auto"/>
              <w:right w:val="single" w:sz="4" w:space="0" w:color="auto"/>
            </w:tcBorders>
            <w:vAlign w:val="center"/>
          </w:tcPr>
          <w:p w14:paraId="31241662" w14:textId="7F3C7C42"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04,11,18,25</w:t>
            </w:r>
          </w:p>
        </w:tc>
        <w:tc>
          <w:tcPr>
            <w:tcW w:w="2199" w:type="dxa"/>
            <w:vMerge/>
            <w:tcBorders>
              <w:left w:val="single" w:sz="4" w:space="0" w:color="auto"/>
              <w:right w:val="single" w:sz="4" w:space="0" w:color="auto"/>
            </w:tcBorders>
            <w:vAlign w:val="center"/>
          </w:tcPr>
          <w:p w14:paraId="507B7874" w14:textId="77777777" w:rsidR="0018236C" w:rsidRPr="00BD123A" w:rsidRDefault="0018236C" w:rsidP="009A6CE8">
            <w:pPr>
              <w:spacing w:line="360" w:lineRule="auto"/>
              <w:jc w:val="center"/>
              <w:rPr>
                <w:rFonts w:ascii="Cambria" w:eastAsia="Cambria" w:hAnsi="Cambria" w:cstheme="minorHAnsi"/>
                <w:b/>
                <w:bCs/>
                <w:i/>
                <w:color w:val="4F81BD" w:themeColor="accent1"/>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14:paraId="2BC8E597" w14:textId="059002B6" w:rsidR="0018236C" w:rsidRPr="00BD123A" w:rsidRDefault="0018236C" w:rsidP="00BD123A">
            <w:pPr>
              <w:spacing w:line="360" w:lineRule="auto"/>
              <w:ind w:right="49"/>
              <w:jc w:val="center"/>
              <w:rPr>
                <w:rFonts w:ascii="Cambria" w:hAnsi="Cambria" w:cstheme="minorHAnsi"/>
                <w:b/>
                <w:bCs/>
                <w:color w:val="000000" w:themeColor="text1"/>
                <w:sz w:val="22"/>
                <w:szCs w:val="22"/>
                <w:lang w:val="vi-VN"/>
              </w:rPr>
            </w:pPr>
            <w:r w:rsidRPr="00BD123A">
              <w:rPr>
                <w:rFonts w:ascii="Cambria" w:hAnsi="Cambria" w:cstheme="minorHAnsi"/>
                <w:b/>
                <w:bCs/>
                <w:color w:val="000000" w:themeColor="text1"/>
                <w:sz w:val="22"/>
                <w:szCs w:val="22"/>
                <w:lang w:val="vi-VN"/>
              </w:rPr>
              <w:t>13.690.000</w:t>
            </w:r>
          </w:p>
        </w:tc>
        <w:tc>
          <w:tcPr>
            <w:tcW w:w="1734" w:type="dxa"/>
            <w:tcBorders>
              <w:top w:val="single" w:sz="4" w:space="0" w:color="auto"/>
              <w:left w:val="single" w:sz="4" w:space="0" w:color="auto"/>
              <w:bottom w:val="single" w:sz="4" w:space="0" w:color="auto"/>
              <w:right w:val="single" w:sz="4" w:space="0" w:color="auto"/>
            </w:tcBorders>
            <w:vAlign w:val="center"/>
          </w:tcPr>
          <w:p w14:paraId="551C9777" w14:textId="667BEF62" w:rsidR="0018236C" w:rsidRPr="00BD123A" w:rsidRDefault="0018236C" w:rsidP="00BD123A">
            <w:pPr>
              <w:spacing w:line="360" w:lineRule="auto"/>
              <w:ind w:right="50"/>
              <w:jc w:val="center"/>
              <w:rPr>
                <w:rFonts w:ascii="Cambria" w:hAnsi="Cambria" w:cstheme="minorHAnsi"/>
                <w:b/>
                <w:bCs/>
                <w:color w:val="002060"/>
                <w:sz w:val="22"/>
                <w:szCs w:val="22"/>
                <w:lang w:val="vi-VN"/>
              </w:rPr>
            </w:pPr>
            <w:r w:rsidRPr="00BD123A">
              <w:rPr>
                <w:rFonts w:ascii="Cambria" w:hAnsi="Cambria" w:cstheme="minorHAnsi"/>
                <w:b/>
                <w:bCs/>
                <w:color w:val="002060"/>
                <w:sz w:val="22"/>
                <w:szCs w:val="22"/>
                <w:lang w:val="vi-VN"/>
              </w:rPr>
              <w:t>12.690.000</w:t>
            </w:r>
          </w:p>
        </w:tc>
        <w:tc>
          <w:tcPr>
            <w:tcW w:w="1527" w:type="dxa"/>
            <w:tcBorders>
              <w:top w:val="single" w:sz="4" w:space="0" w:color="auto"/>
              <w:left w:val="single" w:sz="4" w:space="0" w:color="auto"/>
              <w:bottom w:val="single" w:sz="4" w:space="0" w:color="auto"/>
              <w:right w:val="single" w:sz="4" w:space="0" w:color="auto"/>
            </w:tcBorders>
            <w:vAlign w:val="center"/>
          </w:tcPr>
          <w:p w14:paraId="44EB8041" w14:textId="1B055E36" w:rsidR="0018236C" w:rsidRPr="00BD123A" w:rsidRDefault="0018236C" w:rsidP="00BD123A">
            <w:pPr>
              <w:spacing w:line="360" w:lineRule="auto"/>
              <w:ind w:right="50"/>
              <w:jc w:val="center"/>
              <w:rPr>
                <w:rFonts w:ascii="Cambria" w:hAnsi="Cambria" w:cstheme="minorHAnsi"/>
                <w:b/>
                <w:bCs/>
                <w:color w:val="92D050"/>
                <w:sz w:val="22"/>
                <w:szCs w:val="22"/>
                <w:lang w:val="vi-VN"/>
              </w:rPr>
            </w:pPr>
            <w:r w:rsidRPr="00BD123A">
              <w:rPr>
                <w:rFonts w:ascii="Cambria" w:hAnsi="Cambria" w:cstheme="minorHAnsi"/>
                <w:b/>
                <w:bCs/>
                <w:color w:val="92D050"/>
                <w:sz w:val="22"/>
                <w:szCs w:val="22"/>
                <w:lang w:val="vi-VN"/>
              </w:rPr>
              <w:t>1</w:t>
            </w:r>
            <w:r w:rsidRPr="00BD123A">
              <w:rPr>
                <w:rFonts w:ascii="Cambria" w:hAnsi="Cambria" w:cstheme="minorHAnsi"/>
                <w:b/>
                <w:bCs/>
                <w:color w:val="92D050"/>
                <w:sz w:val="22"/>
                <w:szCs w:val="22"/>
              </w:rPr>
              <w:t>.</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w:t>
            </w:r>
            <w:r w:rsidRPr="00BD123A">
              <w:rPr>
                <w:rFonts w:ascii="Cambria" w:hAnsi="Cambria" w:cstheme="minorHAnsi"/>
                <w:b/>
                <w:bCs/>
                <w:color w:val="92D050"/>
                <w:sz w:val="22"/>
                <w:szCs w:val="22"/>
              </w:rPr>
              <w:t>0.000</w:t>
            </w:r>
          </w:p>
        </w:tc>
      </w:tr>
      <w:tr w:rsidR="0018236C" w14:paraId="4EEB4A49" w14:textId="77777777" w:rsidTr="006E2872">
        <w:tblPrEx>
          <w:tblCellMar>
            <w:top w:w="0" w:type="dxa"/>
            <w:left w:w="0" w:type="dxa"/>
            <w:right w:w="0" w:type="dxa"/>
          </w:tblCellMar>
        </w:tblPrEx>
        <w:trPr>
          <w:trHeight w:val="431"/>
        </w:trPr>
        <w:tc>
          <w:tcPr>
            <w:tcW w:w="1248" w:type="dxa"/>
            <w:vMerge w:val="restart"/>
            <w:tcBorders>
              <w:top w:val="single" w:sz="4" w:space="0" w:color="auto"/>
              <w:left w:val="single" w:sz="4" w:space="0" w:color="auto"/>
              <w:right w:val="single" w:sz="4" w:space="0" w:color="auto"/>
            </w:tcBorders>
            <w:shd w:val="clear" w:color="auto" w:fill="FBD4B4" w:themeFill="accent6" w:themeFillTint="66"/>
            <w:vAlign w:val="center"/>
          </w:tcPr>
          <w:p w14:paraId="47569C46" w14:textId="10509CD8" w:rsidR="0018236C" w:rsidRPr="00BD123A" w:rsidRDefault="0018236C" w:rsidP="00A042DB">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Tháng 08</w:t>
            </w:r>
          </w:p>
        </w:tc>
        <w:tc>
          <w:tcPr>
            <w:tcW w:w="2298" w:type="dxa"/>
            <w:tcBorders>
              <w:top w:val="single" w:sz="4" w:space="0" w:color="auto"/>
              <w:left w:val="single" w:sz="4" w:space="0" w:color="auto"/>
              <w:bottom w:val="single" w:sz="4" w:space="0" w:color="auto"/>
              <w:right w:val="single" w:sz="4" w:space="0" w:color="auto"/>
            </w:tcBorders>
            <w:vAlign w:val="center"/>
          </w:tcPr>
          <w:p w14:paraId="60B60C69" w14:textId="2DD99EBF"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01,08,15</w:t>
            </w:r>
          </w:p>
        </w:tc>
        <w:tc>
          <w:tcPr>
            <w:tcW w:w="2199" w:type="dxa"/>
            <w:vMerge/>
            <w:tcBorders>
              <w:left w:val="single" w:sz="4" w:space="0" w:color="auto"/>
              <w:right w:val="single" w:sz="4" w:space="0" w:color="auto"/>
            </w:tcBorders>
            <w:vAlign w:val="center"/>
          </w:tcPr>
          <w:p w14:paraId="4306EFF6" w14:textId="77777777" w:rsidR="0018236C" w:rsidRPr="00BD123A" w:rsidRDefault="0018236C" w:rsidP="009A6CE8">
            <w:pPr>
              <w:spacing w:line="360" w:lineRule="auto"/>
              <w:jc w:val="center"/>
              <w:rPr>
                <w:rFonts w:ascii="Cambria" w:eastAsia="Cambria" w:hAnsi="Cambria" w:cstheme="minorHAnsi"/>
                <w:b/>
                <w:bCs/>
                <w:i/>
                <w:color w:val="4F81BD" w:themeColor="accent1"/>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14:paraId="7C3085B5" w14:textId="00C4A643" w:rsidR="0018236C" w:rsidRPr="00BD123A" w:rsidRDefault="0018236C" w:rsidP="00BD123A">
            <w:pPr>
              <w:spacing w:line="360" w:lineRule="auto"/>
              <w:ind w:right="49"/>
              <w:jc w:val="center"/>
              <w:rPr>
                <w:rFonts w:ascii="Cambria" w:hAnsi="Cambria" w:cstheme="minorHAnsi"/>
                <w:b/>
                <w:bCs/>
                <w:color w:val="000000" w:themeColor="text1"/>
                <w:sz w:val="22"/>
                <w:szCs w:val="22"/>
                <w:lang w:val="vi-VN"/>
              </w:rPr>
            </w:pPr>
            <w:r w:rsidRPr="00BD123A">
              <w:rPr>
                <w:rFonts w:ascii="Cambria" w:hAnsi="Cambria" w:cstheme="minorHAnsi"/>
                <w:b/>
                <w:bCs/>
                <w:color w:val="000000" w:themeColor="text1"/>
                <w:sz w:val="22"/>
                <w:szCs w:val="22"/>
                <w:lang w:val="vi-VN"/>
              </w:rPr>
              <w:t>13.690.000</w:t>
            </w:r>
          </w:p>
        </w:tc>
        <w:tc>
          <w:tcPr>
            <w:tcW w:w="1734" w:type="dxa"/>
            <w:tcBorders>
              <w:top w:val="single" w:sz="4" w:space="0" w:color="auto"/>
              <w:left w:val="single" w:sz="4" w:space="0" w:color="auto"/>
              <w:bottom w:val="single" w:sz="4" w:space="0" w:color="auto"/>
              <w:right w:val="single" w:sz="4" w:space="0" w:color="auto"/>
            </w:tcBorders>
            <w:vAlign w:val="center"/>
          </w:tcPr>
          <w:p w14:paraId="6C866CAF" w14:textId="3B9B7A7D" w:rsidR="0018236C" w:rsidRPr="00BD123A" w:rsidRDefault="0018236C" w:rsidP="00BD123A">
            <w:pPr>
              <w:spacing w:line="360" w:lineRule="auto"/>
              <w:ind w:right="50"/>
              <w:jc w:val="center"/>
              <w:rPr>
                <w:rFonts w:ascii="Cambria" w:hAnsi="Cambria" w:cstheme="minorHAnsi"/>
                <w:b/>
                <w:bCs/>
                <w:color w:val="002060"/>
                <w:sz w:val="22"/>
                <w:szCs w:val="22"/>
                <w:lang w:val="vi-VN"/>
              </w:rPr>
            </w:pPr>
            <w:r w:rsidRPr="00BD123A">
              <w:rPr>
                <w:rFonts w:ascii="Cambria" w:hAnsi="Cambria" w:cstheme="minorHAnsi"/>
                <w:b/>
                <w:bCs/>
                <w:color w:val="002060"/>
                <w:sz w:val="22"/>
                <w:szCs w:val="22"/>
                <w:lang w:val="vi-VN"/>
              </w:rPr>
              <w:t>12.690.000</w:t>
            </w:r>
          </w:p>
        </w:tc>
        <w:tc>
          <w:tcPr>
            <w:tcW w:w="1527" w:type="dxa"/>
            <w:tcBorders>
              <w:top w:val="single" w:sz="4" w:space="0" w:color="auto"/>
              <w:left w:val="single" w:sz="4" w:space="0" w:color="auto"/>
              <w:bottom w:val="single" w:sz="4" w:space="0" w:color="auto"/>
              <w:right w:val="single" w:sz="4" w:space="0" w:color="auto"/>
            </w:tcBorders>
            <w:vAlign w:val="center"/>
          </w:tcPr>
          <w:p w14:paraId="7C046032" w14:textId="5AE66EA7" w:rsidR="0018236C" w:rsidRPr="00BD123A" w:rsidRDefault="0018236C" w:rsidP="00BD123A">
            <w:pPr>
              <w:spacing w:line="360" w:lineRule="auto"/>
              <w:ind w:right="50"/>
              <w:jc w:val="center"/>
              <w:rPr>
                <w:rFonts w:ascii="Cambria" w:hAnsi="Cambria" w:cstheme="minorHAnsi"/>
                <w:b/>
                <w:bCs/>
                <w:color w:val="92D050"/>
                <w:sz w:val="22"/>
                <w:szCs w:val="22"/>
                <w:lang w:val="vi-VN"/>
              </w:rPr>
            </w:pPr>
            <w:r w:rsidRPr="00BD123A">
              <w:rPr>
                <w:rFonts w:ascii="Cambria" w:hAnsi="Cambria" w:cstheme="minorHAnsi"/>
                <w:b/>
                <w:bCs/>
                <w:color w:val="92D050"/>
                <w:sz w:val="22"/>
                <w:szCs w:val="22"/>
                <w:lang w:val="vi-VN"/>
              </w:rPr>
              <w:t>1</w:t>
            </w:r>
            <w:r w:rsidRPr="00BD123A">
              <w:rPr>
                <w:rFonts w:ascii="Cambria" w:hAnsi="Cambria" w:cstheme="minorHAnsi"/>
                <w:b/>
                <w:bCs/>
                <w:color w:val="92D050"/>
                <w:sz w:val="22"/>
                <w:szCs w:val="22"/>
              </w:rPr>
              <w:t>.</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w:t>
            </w:r>
            <w:r w:rsidRPr="00BD123A">
              <w:rPr>
                <w:rFonts w:ascii="Cambria" w:hAnsi="Cambria" w:cstheme="minorHAnsi"/>
                <w:b/>
                <w:bCs/>
                <w:color w:val="92D050"/>
                <w:sz w:val="22"/>
                <w:szCs w:val="22"/>
              </w:rPr>
              <w:t>0.000</w:t>
            </w:r>
          </w:p>
        </w:tc>
      </w:tr>
      <w:tr w:rsidR="0018236C" w14:paraId="72BBF658" w14:textId="77777777" w:rsidTr="00E1162B">
        <w:tblPrEx>
          <w:tblCellMar>
            <w:top w:w="0" w:type="dxa"/>
            <w:left w:w="0" w:type="dxa"/>
            <w:right w:w="0" w:type="dxa"/>
          </w:tblCellMar>
        </w:tblPrEx>
        <w:trPr>
          <w:trHeight w:val="449"/>
        </w:trPr>
        <w:tc>
          <w:tcPr>
            <w:tcW w:w="1248" w:type="dxa"/>
            <w:vMerge/>
            <w:tcBorders>
              <w:left w:val="single" w:sz="4" w:space="0" w:color="auto"/>
              <w:bottom w:val="single" w:sz="4" w:space="0" w:color="auto"/>
              <w:right w:val="single" w:sz="4" w:space="0" w:color="auto"/>
            </w:tcBorders>
            <w:shd w:val="clear" w:color="auto" w:fill="FBD4B4" w:themeFill="accent6" w:themeFillTint="66"/>
            <w:vAlign w:val="center"/>
          </w:tcPr>
          <w:p w14:paraId="1909A5E2" w14:textId="77777777" w:rsidR="0018236C" w:rsidRPr="00BD123A" w:rsidRDefault="0018236C" w:rsidP="00A042DB">
            <w:pPr>
              <w:spacing w:line="360" w:lineRule="auto"/>
              <w:jc w:val="center"/>
              <w:rPr>
                <w:rFonts w:ascii="Cambria" w:eastAsia="Cambria" w:hAnsi="Cambria" w:cstheme="minorHAnsi"/>
                <w:b/>
                <w:bCs/>
                <w:sz w:val="22"/>
                <w:szCs w:val="22"/>
                <w:lang w:val="vi-VN"/>
              </w:rPr>
            </w:pPr>
          </w:p>
        </w:tc>
        <w:tc>
          <w:tcPr>
            <w:tcW w:w="2298" w:type="dxa"/>
            <w:tcBorders>
              <w:top w:val="single" w:sz="4" w:space="0" w:color="auto"/>
              <w:left w:val="single" w:sz="4" w:space="0" w:color="auto"/>
              <w:bottom w:val="single" w:sz="4" w:space="0" w:color="auto"/>
              <w:right w:val="single" w:sz="4" w:space="0" w:color="auto"/>
            </w:tcBorders>
            <w:vAlign w:val="center"/>
          </w:tcPr>
          <w:p w14:paraId="222D88B9" w14:textId="0321876A" w:rsidR="0018236C" w:rsidRPr="00BD123A" w:rsidRDefault="0018236C"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color w:val="EE0000"/>
                <w:sz w:val="22"/>
                <w:szCs w:val="22"/>
                <w:lang w:val="vi-VN"/>
              </w:rPr>
              <w:t>29 (Lễ Quốc Khánh)</w:t>
            </w:r>
          </w:p>
        </w:tc>
        <w:tc>
          <w:tcPr>
            <w:tcW w:w="2199" w:type="dxa"/>
            <w:vMerge/>
            <w:tcBorders>
              <w:left w:val="single" w:sz="4" w:space="0" w:color="auto"/>
              <w:right w:val="single" w:sz="4" w:space="0" w:color="auto"/>
            </w:tcBorders>
            <w:vAlign w:val="center"/>
          </w:tcPr>
          <w:p w14:paraId="47E2EED5" w14:textId="77777777" w:rsidR="0018236C" w:rsidRPr="00BD123A" w:rsidRDefault="0018236C" w:rsidP="009A6CE8">
            <w:pPr>
              <w:spacing w:line="360" w:lineRule="auto"/>
              <w:jc w:val="center"/>
              <w:rPr>
                <w:rFonts w:ascii="Cambria" w:eastAsia="Cambria" w:hAnsi="Cambria" w:cstheme="minorHAnsi"/>
                <w:b/>
                <w:bCs/>
                <w:i/>
                <w:color w:val="4F81BD" w:themeColor="accent1"/>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14:paraId="67F1421C" w14:textId="4F80FDA4" w:rsidR="0018236C" w:rsidRPr="00BD123A" w:rsidRDefault="0018236C" w:rsidP="00BD123A">
            <w:pPr>
              <w:spacing w:line="360" w:lineRule="auto"/>
              <w:ind w:right="49"/>
              <w:jc w:val="center"/>
              <w:rPr>
                <w:rFonts w:ascii="Cambria" w:hAnsi="Cambria" w:cstheme="minorHAnsi"/>
                <w:b/>
                <w:bCs/>
                <w:color w:val="000000" w:themeColor="text1"/>
                <w:sz w:val="22"/>
                <w:szCs w:val="22"/>
                <w:lang w:val="vi-VN"/>
              </w:rPr>
            </w:pPr>
            <w:r w:rsidRPr="00BD123A">
              <w:rPr>
                <w:rFonts w:ascii="Cambria" w:hAnsi="Cambria" w:cstheme="minorHAnsi"/>
                <w:b/>
                <w:bCs/>
                <w:color w:val="000000" w:themeColor="text1"/>
                <w:sz w:val="22"/>
                <w:szCs w:val="22"/>
                <w:lang w:val="vi-VN"/>
              </w:rPr>
              <w:t>13.990.000</w:t>
            </w:r>
          </w:p>
        </w:tc>
        <w:tc>
          <w:tcPr>
            <w:tcW w:w="1734" w:type="dxa"/>
            <w:tcBorders>
              <w:top w:val="single" w:sz="4" w:space="0" w:color="auto"/>
              <w:left w:val="single" w:sz="4" w:space="0" w:color="auto"/>
              <w:bottom w:val="single" w:sz="4" w:space="0" w:color="auto"/>
              <w:right w:val="single" w:sz="4" w:space="0" w:color="auto"/>
            </w:tcBorders>
            <w:vAlign w:val="center"/>
          </w:tcPr>
          <w:p w14:paraId="2D82191E" w14:textId="59A1E3B8" w:rsidR="0018236C" w:rsidRPr="00BD123A" w:rsidRDefault="0018236C" w:rsidP="00BD123A">
            <w:pPr>
              <w:spacing w:line="360" w:lineRule="auto"/>
              <w:ind w:right="50"/>
              <w:jc w:val="center"/>
              <w:rPr>
                <w:rFonts w:ascii="Cambria" w:hAnsi="Cambria" w:cstheme="minorHAnsi"/>
                <w:b/>
                <w:bCs/>
                <w:color w:val="002060"/>
                <w:sz w:val="22"/>
                <w:szCs w:val="22"/>
                <w:lang w:val="vi-VN"/>
              </w:rPr>
            </w:pPr>
            <w:r w:rsidRPr="00BD123A">
              <w:rPr>
                <w:rFonts w:ascii="Cambria" w:hAnsi="Cambria" w:cstheme="minorHAnsi"/>
                <w:b/>
                <w:bCs/>
                <w:color w:val="002060"/>
                <w:sz w:val="22"/>
                <w:szCs w:val="22"/>
                <w:lang w:val="vi-VN"/>
              </w:rPr>
              <w:t>12.990.000</w:t>
            </w:r>
          </w:p>
        </w:tc>
        <w:tc>
          <w:tcPr>
            <w:tcW w:w="1527" w:type="dxa"/>
            <w:tcBorders>
              <w:top w:val="single" w:sz="4" w:space="0" w:color="auto"/>
              <w:left w:val="single" w:sz="4" w:space="0" w:color="auto"/>
              <w:bottom w:val="single" w:sz="4" w:space="0" w:color="auto"/>
              <w:right w:val="single" w:sz="4" w:space="0" w:color="auto"/>
            </w:tcBorders>
            <w:vAlign w:val="center"/>
          </w:tcPr>
          <w:p w14:paraId="730A71C8" w14:textId="282260F1" w:rsidR="0018236C" w:rsidRPr="00BD123A" w:rsidRDefault="0018236C" w:rsidP="00BD123A">
            <w:pPr>
              <w:spacing w:line="360" w:lineRule="auto"/>
              <w:ind w:right="50"/>
              <w:jc w:val="center"/>
              <w:rPr>
                <w:rFonts w:ascii="Cambria" w:hAnsi="Cambria" w:cstheme="minorHAnsi"/>
                <w:b/>
                <w:bCs/>
                <w:color w:val="92D050"/>
                <w:sz w:val="22"/>
                <w:szCs w:val="22"/>
                <w:lang w:val="vi-VN"/>
              </w:rPr>
            </w:pPr>
            <w:r w:rsidRPr="00BD123A">
              <w:rPr>
                <w:rFonts w:ascii="Cambria" w:hAnsi="Cambria" w:cstheme="minorHAnsi"/>
                <w:b/>
                <w:bCs/>
                <w:color w:val="92D050"/>
                <w:sz w:val="22"/>
                <w:szCs w:val="22"/>
                <w:lang w:val="vi-VN"/>
              </w:rPr>
              <w:t>1</w:t>
            </w:r>
            <w:r w:rsidRPr="00BD123A">
              <w:rPr>
                <w:rFonts w:ascii="Cambria" w:hAnsi="Cambria" w:cstheme="minorHAnsi"/>
                <w:b/>
                <w:bCs/>
                <w:color w:val="92D050"/>
                <w:sz w:val="22"/>
                <w:szCs w:val="22"/>
              </w:rPr>
              <w:t>.</w:t>
            </w:r>
            <w:r>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w:t>
            </w:r>
            <w:r w:rsidRPr="00BD123A">
              <w:rPr>
                <w:rFonts w:ascii="Cambria" w:hAnsi="Cambria" w:cstheme="minorHAnsi"/>
                <w:b/>
                <w:bCs/>
                <w:color w:val="92D050"/>
                <w:sz w:val="22"/>
                <w:szCs w:val="22"/>
              </w:rPr>
              <w:t>0.000</w:t>
            </w:r>
          </w:p>
        </w:tc>
      </w:tr>
      <w:tr w:rsidR="007C2D6F" w14:paraId="2E8CE9E7" w14:textId="77777777" w:rsidTr="006E2872">
        <w:tblPrEx>
          <w:tblCellMar>
            <w:top w:w="0" w:type="dxa"/>
            <w:left w:w="0" w:type="dxa"/>
            <w:right w:w="0" w:type="dxa"/>
          </w:tblCellMar>
        </w:tblPrEx>
        <w:trPr>
          <w:trHeight w:val="548"/>
        </w:trPr>
        <w:tc>
          <w:tcPr>
            <w:tcW w:w="124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14:paraId="782B662A" w14:textId="2A62E1EA" w:rsidR="00A042DB" w:rsidRPr="00BD123A" w:rsidRDefault="00A042DB" w:rsidP="00A042DB">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Tháng 09</w:t>
            </w:r>
          </w:p>
        </w:tc>
        <w:tc>
          <w:tcPr>
            <w:tcW w:w="2298" w:type="dxa"/>
            <w:tcBorders>
              <w:top w:val="single" w:sz="4" w:space="0" w:color="auto"/>
              <w:left w:val="single" w:sz="4" w:space="0" w:color="auto"/>
              <w:bottom w:val="single" w:sz="4" w:space="0" w:color="auto"/>
              <w:right w:val="single" w:sz="4" w:space="0" w:color="auto"/>
            </w:tcBorders>
            <w:vAlign w:val="center"/>
          </w:tcPr>
          <w:p w14:paraId="33FB53FE" w14:textId="3F0ED1BF" w:rsidR="00A042DB" w:rsidRPr="00BD123A" w:rsidRDefault="00A042DB" w:rsidP="009A6CE8">
            <w:pPr>
              <w:spacing w:line="360" w:lineRule="auto"/>
              <w:jc w:val="center"/>
              <w:rPr>
                <w:rFonts w:ascii="Cambria" w:eastAsia="Cambria" w:hAnsi="Cambria" w:cstheme="minorHAnsi"/>
                <w:b/>
                <w:bCs/>
                <w:sz w:val="22"/>
                <w:szCs w:val="22"/>
                <w:lang w:val="vi-VN"/>
              </w:rPr>
            </w:pPr>
            <w:r w:rsidRPr="00BD123A">
              <w:rPr>
                <w:rFonts w:ascii="Cambria" w:eastAsia="Cambria" w:hAnsi="Cambria" w:cstheme="minorHAnsi"/>
                <w:b/>
                <w:bCs/>
                <w:sz w:val="22"/>
                <w:szCs w:val="22"/>
                <w:lang w:val="vi-VN"/>
              </w:rPr>
              <w:t>19,26</w:t>
            </w:r>
          </w:p>
        </w:tc>
        <w:tc>
          <w:tcPr>
            <w:tcW w:w="2199" w:type="dxa"/>
            <w:tcBorders>
              <w:left w:val="single" w:sz="4" w:space="0" w:color="auto"/>
              <w:bottom w:val="single" w:sz="4" w:space="0" w:color="auto"/>
              <w:right w:val="single" w:sz="4" w:space="0" w:color="auto"/>
            </w:tcBorders>
            <w:vAlign w:val="center"/>
          </w:tcPr>
          <w:p w14:paraId="4BD20A85" w14:textId="77777777" w:rsidR="00A042DB" w:rsidRPr="00BD123A" w:rsidRDefault="00A042DB" w:rsidP="009A6CE8">
            <w:pPr>
              <w:spacing w:line="360" w:lineRule="auto"/>
              <w:jc w:val="center"/>
              <w:rPr>
                <w:rFonts w:ascii="Cambria" w:eastAsia="Cambria" w:hAnsi="Cambria" w:cstheme="minorHAnsi"/>
                <w:b/>
                <w:bCs/>
                <w:i/>
                <w:color w:val="4F81BD" w:themeColor="accent1"/>
                <w:sz w:val="22"/>
                <w:szCs w:val="22"/>
              </w:rPr>
            </w:pPr>
          </w:p>
        </w:tc>
        <w:tc>
          <w:tcPr>
            <w:tcW w:w="1836" w:type="dxa"/>
            <w:tcBorders>
              <w:top w:val="single" w:sz="4" w:space="0" w:color="auto"/>
              <w:left w:val="single" w:sz="4" w:space="0" w:color="auto"/>
              <w:bottom w:val="single" w:sz="4" w:space="0" w:color="auto"/>
              <w:right w:val="single" w:sz="4" w:space="0" w:color="auto"/>
            </w:tcBorders>
            <w:vAlign w:val="center"/>
          </w:tcPr>
          <w:p w14:paraId="53EA6296" w14:textId="06CCD5C0" w:rsidR="00A042DB" w:rsidRPr="00BD123A" w:rsidRDefault="00BD123A" w:rsidP="00BD123A">
            <w:pPr>
              <w:spacing w:line="360" w:lineRule="auto"/>
              <w:ind w:right="49"/>
              <w:jc w:val="center"/>
              <w:rPr>
                <w:rFonts w:ascii="Cambria" w:hAnsi="Cambria" w:cstheme="minorHAnsi"/>
                <w:b/>
                <w:bCs/>
                <w:color w:val="000000" w:themeColor="text1"/>
                <w:sz w:val="22"/>
                <w:szCs w:val="22"/>
                <w:lang w:val="vi-VN"/>
              </w:rPr>
            </w:pPr>
            <w:r w:rsidRPr="00BD123A">
              <w:rPr>
                <w:rFonts w:ascii="Cambria" w:hAnsi="Cambria" w:cstheme="minorHAnsi"/>
                <w:b/>
                <w:bCs/>
                <w:color w:val="000000" w:themeColor="text1"/>
                <w:sz w:val="22"/>
                <w:szCs w:val="22"/>
                <w:lang w:val="vi-VN"/>
              </w:rPr>
              <w:t>1</w:t>
            </w:r>
            <w:r w:rsidR="00B770CA">
              <w:rPr>
                <w:rFonts w:ascii="Cambria" w:hAnsi="Cambria" w:cstheme="minorHAnsi"/>
                <w:b/>
                <w:bCs/>
                <w:color w:val="000000" w:themeColor="text1"/>
                <w:sz w:val="22"/>
                <w:szCs w:val="22"/>
                <w:lang w:val="vi-VN"/>
              </w:rPr>
              <w:t>2</w:t>
            </w:r>
            <w:r w:rsidRPr="00BD123A">
              <w:rPr>
                <w:rFonts w:ascii="Cambria" w:hAnsi="Cambria" w:cstheme="minorHAnsi"/>
                <w:b/>
                <w:bCs/>
                <w:color w:val="000000" w:themeColor="text1"/>
                <w:sz w:val="22"/>
                <w:szCs w:val="22"/>
                <w:lang w:val="vi-VN"/>
              </w:rPr>
              <w:t>.</w:t>
            </w:r>
            <w:r w:rsidR="00B770CA">
              <w:rPr>
                <w:rFonts w:ascii="Cambria" w:hAnsi="Cambria" w:cstheme="minorHAnsi"/>
                <w:b/>
                <w:bCs/>
                <w:color w:val="000000" w:themeColor="text1"/>
                <w:sz w:val="22"/>
                <w:szCs w:val="22"/>
                <w:lang w:val="vi-VN"/>
              </w:rPr>
              <w:t>5</w:t>
            </w:r>
            <w:r w:rsidRPr="00BD123A">
              <w:rPr>
                <w:rFonts w:ascii="Cambria" w:hAnsi="Cambria" w:cstheme="minorHAnsi"/>
                <w:b/>
                <w:bCs/>
                <w:color w:val="000000" w:themeColor="text1"/>
                <w:sz w:val="22"/>
                <w:szCs w:val="22"/>
                <w:lang w:val="vi-VN"/>
              </w:rPr>
              <w:t>90.000</w:t>
            </w:r>
          </w:p>
        </w:tc>
        <w:tc>
          <w:tcPr>
            <w:tcW w:w="1734" w:type="dxa"/>
            <w:tcBorders>
              <w:top w:val="single" w:sz="4" w:space="0" w:color="auto"/>
              <w:left w:val="single" w:sz="4" w:space="0" w:color="auto"/>
              <w:bottom w:val="single" w:sz="4" w:space="0" w:color="auto"/>
              <w:right w:val="single" w:sz="4" w:space="0" w:color="auto"/>
            </w:tcBorders>
            <w:vAlign w:val="center"/>
          </w:tcPr>
          <w:p w14:paraId="61D4FF43" w14:textId="54A4D31F" w:rsidR="00A042DB" w:rsidRPr="00BD123A" w:rsidRDefault="00BD123A" w:rsidP="00BD123A">
            <w:pPr>
              <w:spacing w:line="360" w:lineRule="auto"/>
              <w:ind w:right="50"/>
              <w:jc w:val="center"/>
              <w:rPr>
                <w:rFonts w:ascii="Cambria" w:hAnsi="Cambria" w:cstheme="minorHAnsi"/>
                <w:b/>
                <w:bCs/>
                <w:color w:val="002060"/>
                <w:sz w:val="22"/>
                <w:szCs w:val="22"/>
                <w:lang w:val="vi-VN"/>
              </w:rPr>
            </w:pPr>
            <w:r w:rsidRPr="00BD123A">
              <w:rPr>
                <w:rFonts w:ascii="Cambria" w:hAnsi="Cambria" w:cstheme="minorHAnsi"/>
                <w:b/>
                <w:bCs/>
                <w:color w:val="002060"/>
                <w:sz w:val="22"/>
                <w:szCs w:val="22"/>
                <w:lang w:val="vi-VN"/>
              </w:rPr>
              <w:t>1</w:t>
            </w:r>
            <w:r w:rsidR="00B770CA">
              <w:rPr>
                <w:rFonts w:ascii="Cambria" w:hAnsi="Cambria" w:cstheme="minorHAnsi"/>
                <w:b/>
                <w:bCs/>
                <w:color w:val="002060"/>
                <w:sz w:val="22"/>
                <w:szCs w:val="22"/>
                <w:lang w:val="vi-VN"/>
              </w:rPr>
              <w:t>1</w:t>
            </w:r>
            <w:r w:rsidRPr="00BD123A">
              <w:rPr>
                <w:rFonts w:ascii="Cambria" w:hAnsi="Cambria" w:cstheme="minorHAnsi"/>
                <w:b/>
                <w:bCs/>
                <w:color w:val="002060"/>
                <w:sz w:val="22"/>
                <w:szCs w:val="22"/>
                <w:lang w:val="vi-VN"/>
              </w:rPr>
              <w:t>.</w:t>
            </w:r>
            <w:r w:rsidR="00B770CA">
              <w:rPr>
                <w:rFonts w:ascii="Cambria" w:hAnsi="Cambria" w:cstheme="minorHAnsi"/>
                <w:b/>
                <w:bCs/>
                <w:color w:val="002060"/>
                <w:sz w:val="22"/>
                <w:szCs w:val="22"/>
                <w:lang w:val="vi-VN"/>
              </w:rPr>
              <w:t>5</w:t>
            </w:r>
            <w:r w:rsidRPr="00BD123A">
              <w:rPr>
                <w:rFonts w:ascii="Cambria" w:hAnsi="Cambria" w:cstheme="minorHAnsi"/>
                <w:b/>
                <w:bCs/>
                <w:color w:val="002060"/>
                <w:sz w:val="22"/>
                <w:szCs w:val="22"/>
                <w:lang w:val="vi-VN"/>
              </w:rPr>
              <w:t>90.000</w:t>
            </w:r>
          </w:p>
        </w:tc>
        <w:tc>
          <w:tcPr>
            <w:tcW w:w="1527" w:type="dxa"/>
            <w:tcBorders>
              <w:top w:val="single" w:sz="4" w:space="0" w:color="auto"/>
              <w:left w:val="single" w:sz="4" w:space="0" w:color="auto"/>
              <w:bottom w:val="single" w:sz="4" w:space="0" w:color="auto"/>
              <w:right w:val="single" w:sz="4" w:space="0" w:color="auto"/>
            </w:tcBorders>
            <w:vAlign w:val="center"/>
          </w:tcPr>
          <w:p w14:paraId="4351A753" w14:textId="42CC1BC1" w:rsidR="00A042DB" w:rsidRPr="00BD123A" w:rsidRDefault="00A042DB" w:rsidP="00BD123A">
            <w:pPr>
              <w:spacing w:line="360" w:lineRule="auto"/>
              <w:ind w:right="50"/>
              <w:jc w:val="center"/>
              <w:rPr>
                <w:rFonts w:ascii="Cambria" w:hAnsi="Cambria" w:cstheme="minorHAnsi"/>
                <w:b/>
                <w:bCs/>
                <w:color w:val="92D050"/>
                <w:sz w:val="22"/>
                <w:szCs w:val="22"/>
                <w:lang w:val="vi-VN"/>
              </w:rPr>
            </w:pPr>
            <w:r w:rsidRPr="00BD123A">
              <w:rPr>
                <w:rFonts w:ascii="Cambria" w:hAnsi="Cambria" w:cstheme="minorHAnsi"/>
                <w:b/>
                <w:bCs/>
                <w:color w:val="92D050"/>
                <w:sz w:val="22"/>
                <w:szCs w:val="22"/>
                <w:lang w:val="vi-VN"/>
              </w:rPr>
              <w:t>1</w:t>
            </w:r>
            <w:r w:rsidRPr="00BD123A">
              <w:rPr>
                <w:rFonts w:ascii="Cambria" w:hAnsi="Cambria" w:cstheme="minorHAnsi"/>
                <w:b/>
                <w:bCs/>
                <w:color w:val="92D050"/>
                <w:sz w:val="22"/>
                <w:szCs w:val="22"/>
              </w:rPr>
              <w:t>.</w:t>
            </w:r>
            <w:r w:rsidR="007C2D6F">
              <w:rPr>
                <w:rFonts w:ascii="Cambria" w:hAnsi="Cambria" w:cstheme="minorHAnsi"/>
                <w:b/>
                <w:bCs/>
                <w:color w:val="92D050"/>
                <w:sz w:val="22"/>
                <w:szCs w:val="22"/>
                <w:lang w:val="vi-VN"/>
              </w:rPr>
              <w:t>9</w:t>
            </w:r>
            <w:r w:rsidRPr="00BD123A">
              <w:rPr>
                <w:rFonts w:ascii="Cambria" w:hAnsi="Cambria" w:cstheme="minorHAnsi"/>
                <w:b/>
                <w:bCs/>
                <w:color w:val="92D050"/>
                <w:sz w:val="22"/>
                <w:szCs w:val="22"/>
                <w:lang w:val="vi-VN"/>
              </w:rPr>
              <w:t>9</w:t>
            </w:r>
            <w:r w:rsidRPr="00BD123A">
              <w:rPr>
                <w:rFonts w:ascii="Cambria" w:hAnsi="Cambria" w:cstheme="minorHAnsi"/>
                <w:b/>
                <w:bCs/>
                <w:color w:val="92D050"/>
                <w:sz w:val="22"/>
                <w:szCs w:val="22"/>
              </w:rPr>
              <w:t>0.000</w:t>
            </w:r>
          </w:p>
        </w:tc>
      </w:tr>
    </w:tbl>
    <w:p w14:paraId="7E05D2BC" w14:textId="77777777" w:rsidR="00476BEA" w:rsidRDefault="00476BEA" w:rsidP="004C3729">
      <w:pPr>
        <w:spacing w:line="360" w:lineRule="auto"/>
        <w:rPr>
          <w:rFonts w:ascii="Cambria" w:eastAsia="Cambria" w:hAnsi="Cambria" w:cs="Cambria"/>
          <w:b/>
          <w:color w:val="E36C0A" w:themeColor="accent6" w:themeShade="BF"/>
          <w:sz w:val="28"/>
          <w:szCs w:val="28"/>
          <w:lang w:val="vi-VN"/>
        </w:rPr>
      </w:pPr>
    </w:p>
    <w:p w14:paraId="74B1736F" w14:textId="77777777" w:rsidR="00A12E6D" w:rsidRDefault="00A12E6D" w:rsidP="00E1162B">
      <w:pPr>
        <w:spacing w:line="360" w:lineRule="auto"/>
        <w:jc w:val="center"/>
        <w:rPr>
          <w:rFonts w:ascii="Cambria" w:eastAsia="Cambria" w:hAnsi="Cambria" w:cs="Cambria"/>
          <w:b/>
          <w:color w:val="E36C0A" w:themeColor="accent6" w:themeShade="BF"/>
          <w:sz w:val="28"/>
          <w:szCs w:val="28"/>
          <w:lang w:val="vi-VN"/>
        </w:rPr>
      </w:pPr>
    </w:p>
    <w:p w14:paraId="487EB98D" w14:textId="77777777" w:rsidR="00A12E6D" w:rsidRDefault="00A12E6D" w:rsidP="00E1162B">
      <w:pPr>
        <w:spacing w:line="360" w:lineRule="auto"/>
        <w:jc w:val="center"/>
        <w:rPr>
          <w:rFonts w:ascii="Cambria" w:eastAsia="Cambria" w:hAnsi="Cambria" w:cs="Cambria"/>
          <w:b/>
          <w:color w:val="E36C0A" w:themeColor="accent6" w:themeShade="BF"/>
          <w:sz w:val="28"/>
          <w:szCs w:val="28"/>
          <w:lang w:val="vi-VN"/>
        </w:rPr>
      </w:pPr>
    </w:p>
    <w:p w14:paraId="661566C9" w14:textId="56A66508" w:rsidR="00E873FB" w:rsidRPr="00E873FB" w:rsidRDefault="00E873FB" w:rsidP="00E1162B">
      <w:pPr>
        <w:spacing w:line="360" w:lineRule="auto"/>
        <w:jc w:val="center"/>
        <w:rPr>
          <w:rFonts w:ascii="Cambria" w:eastAsia="Cambria" w:hAnsi="Cambria" w:cs="Cambria"/>
          <w:b/>
          <w:color w:val="E36C0A" w:themeColor="accent6" w:themeShade="BF"/>
          <w:sz w:val="28"/>
          <w:szCs w:val="28"/>
          <w:lang w:val="vi-VN"/>
        </w:rPr>
      </w:pPr>
      <w:r w:rsidRPr="00E873FB">
        <w:rPr>
          <w:rFonts w:ascii="Cambria" w:eastAsia="Cambria" w:hAnsi="Cambria" w:cs="Cambria"/>
          <w:b/>
          <w:color w:val="E36C0A" w:themeColor="accent6" w:themeShade="BF"/>
          <w:sz w:val="28"/>
          <w:szCs w:val="28"/>
          <w:lang w:val="vi-VN"/>
        </w:rPr>
        <w:lastRenderedPageBreak/>
        <w:t>CHƯƠNG TRÌNH CHI TIẾT</w:t>
      </w:r>
    </w:p>
    <w:tbl>
      <w:tblPr>
        <w:tblStyle w:val="TableGrid"/>
        <w:tblW w:w="11171" w:type="dxa"/>
        <w:tblLook w:val="04A0" w:firstRow="1" w:lastRow="0" w:firstColumn="1" w:lastColumn="0" w:noHBand="0" w:noVBand="1"/>
      </w:tblPr>
      <w:tblGrid>
        <w:gridCol w:w="2260"/>
        <w:gridCol w:w="8911"/>
      </w:tblGrid>
      <w:tr w:rsidR="00A6429B" w:rsidRPr="009A6CE8" w14:paraId="4CEA3B27" w14:textId="77777777" w:rsidTr="00A6429B">
        <w:trPr>
          <w:trHeight w:val="466"/>
        </w:trPr>
        <w:tc>
          <w:tcPr>
            <w:tcW w:w="2260" w:type="dxa"/>
            <w:shd w:val="clear" w:color="auto" w:fill="E36C0A" w:themeFill="accent6" w:themeFillShade="BF"/>
          </w:tcPr>
          <w:p w14:paraId="76204275" w14:textId="77777777" w:rsidR="00A6429B" w:rsidRPr="009A6CE8" w:rsidRDefault="00A6429B" w:rsidP="009A6CE8">
            <w:pPr>
              <w:spacing w:line="360" w:lineRule="auto"/>
              <w:jc w:val="center"/>
              <w:rPr>
                <w:rFonts w:ascii="Cambria" w:eastAsia="Times New Roman" w:hAnsi="Cambria"/>
                <w:b/>
                <w:color w:val="FFFFFF" w:themeColor="background1"/>
                <w:sz w:val="24"/>
              </w:rPr>
            </w:pPr>
            <w:r w:rsidRPr="009A6CE8">
              <w:rPr>
                <w:rFonts w:ascii="Cambria" w:eastAsia="Times New Roman" w:hAnsi="Cambria"/>
                <w:b/>
                <w:color w:val="FFFFFF" w:themeColor="background1"/>
                <w:sz w:val="24"/>
              </w:rPr>
              <w:t>NGÀY 01</w:t>
            </w:r>
          </w:p>
        </w:tc>
        <w:tc>
          <w:tcPr>
            <w:tcW w:w="8911" w:type="dxa"/>
            <w:shd w:val="clear" w:color="auto" w:fill="E36C0A" w:themeFill="accent6" w:themeFillShade="BF"/>
          </w:tcPr>
          <w:p w14:paraId="4EA28C39" w14:textId="392F2DA3" w:rsidR="00A6429B" w:rsidRPr="009A6CE8" w:rsidRDefault="00A6429B" w:rsidP="009A6CE8">
            <w:pPr>
              <w:spacing w:line="360" w:lineRule="auto"/>
              <w:rPr>
                <w:rFonts w:ascii="Cambria" w:hAnsi="Cambria"/>
                <w:b/>
                <w:bCs/>
                <w:color w:val="FFFFFF" w:themeColor="background1"/>
                <w:sz w:val="24"/>
                <w:szCs w:val="24"/>
              </w:rPr>
            </w:pPr>
            <w:r w:rsidRPr="009A6CE8">
              <w:rPr>
                <w:rFonts w:ascii="Cambria" w:hAnsi="Cambria"/>
                <w:b/>
                <w:bCs/>
                <w:color w:val="FFFFFF" w:themeColor="background1"/>
                <w:sz w:val="24"/>
                <w:szCs w:val="24"/>
              </w:rPr>
              <w:t xml:space="preserve">TP. HỒ CHÍ MINH- SINGAPORE </w:t>
            </w:r>
            <w:r w:rsidR="00350D2B" w:rsidRPr="009A6CE8">
              <w:rPr>
                <w:rFonts w:ascii="Cambria" w:hAnsi="Cambria"/>
                <w:b/>
                <w:bCs/>
                <w:color w:val="FFFFFF" w:themeColor="background1"/>
                <w:sz w:val="24"/>
                <w:szCs w:val="24"/>
                <w:lang w:val="vi-VN"/>
              </w:rPr>
              <w:t xml:space="preserve">                             </w:t>
            </w:r>
            <w:proofErr w:type="gramStart"/>
            <w:r w:rsidR="00350D2B" w:rsidRPr="009A6CE8">
              <w:rPr>
                <w:rFonts w:ascii="Cambria" w:hAnsi="Cambria"/>
                <w:b/>
                <w:bCs/>
                <w:color w:val="FFFFFF" w:themeColor="background1"/>
                <w:sz w:val="24"/>
                <w:szCs w:val="24"/>
                <w:lang w:val="vi-VN"/>
              </w:rPr>
              <w:t xml:space="preserve">   </w:t>
            </w:r>
            <w:r w:rsidRPr="009A6CE8">
              <w:rPr>
                <w:rFonts w:ascii="Cambria" w:hAnsi="Cambria"/>
                <w:b/>
                <w:bCs/>
                <w:color w:val="FFFFFF" w:themeColor="background1"/>
                <w:sz w:val="24"/>
                <w:szCs w:val="24"/>
              </w:rPr>
              <w:t>(</w:t>
            </w:r>
            <w:proofErr w:type="gramEnd"/>
            <w:r w:rsidRPr="009A6CE8">
              <w:rPr>
                <w:rFonts w:ascii="Cambria" w:hAnsi="Cambria"/>
                <w:b/>
                <w:bCs/>
                <w:color w:val="FFFFFF" w:themeColor="background1"/>
                <w:sz w:val="24"/>
                <w:szCs w:val="24"/>
              </w:rPr>
              <w:t xml:space="preserve">Ăn trưa </w:t>
            </w:r>
            <w:r w:rsidR="00350D2B" w:rsidRPr="009A6CE8">
              <w:rPr>
                <w:rFonts w:ascii="Cambria" w:hAnsi="Cambria"/>
                <w:b/>
                <w:bCs/>
                <w:color w:val="FFFFFF" w:themeColor="background1"/>
                <w:sz w:val="24"/>
                <w:szCs w:val="24"/>
                <w:lang w:val="vi-VN"/>
              </w:rPr>
              <w:t>trên máy bay</w:t>
            </w:r>
            <w:r w:rsidRPr="009A6CE8">
              <w:rPr>
                <w:rFonts w:ascii="Cambria" w:hAnsi="Cambria"/>
                <w:b/>
                <w:bCs/>
                <w:color w:val="FFFFFF" w:themeColor="background1"/>
                <w:sz w:val="24"/>
                <w:szCs w:val="24"/>
              </w:rPr>
              <w:t>/ăn tối)</w:t>
            </w:r>
          </w:p>
        </w:tc>
      </w:tr>
    </w:tbl>
    <w:p w14:paraId="50EC15D8" w14:textId="0FBF5E3B" w:rsidR="00A6429B" w:rsidRPr="009A6CE8" w:rsidRDefault="00A6429B" w:rsidP="009A6CE8">
      <w:pPr>
        <w:spacing w:line="360" w:lineRule="auto"/>
        <w:ind w:left="852" w:right="83" w:hanging="852"/>
        <w:jc w:val="both"/>
        <w:rPr>
          <w:rFonts w:ascii="Cambria" w:eastAsia="Cambria" w:hAnsi="Cambria" w:cs="Cambria"/>
          <w:b/>
          <w:bCs/>
          <w:color w:val="FFFFFF" w:themeColor="background1"/>
        </w:rPr>
      </w:pPr>
    </w:p>
    <w:p w14:paraId="0C0ECEAC" w14:textId="3B8EACDD" w:rsidR="00A6429B" w:rsidRDefault="00E24BAE" w:rsidP="009A6CE8">
      <w:pPr>
        <w:spacing w:line="360" w:lineRule="auto"/>
        <w:ind w:right="83"/>
        <w:jc w:val="both"/>
        <w:rPr>
          <w:rFonts w:ascii="Cambria" w:eastAsia="Cambria" w:hAnsi="Cambria" w:cs="Cambria"/>
        </w:rPr>
      </w:pPr>
      <w:r>
        <w:rPr>
          <w:noProof/>
        </w:rPr>
        <w:drawing>
          <wp:anchor distT="0" distB="0" distL="0" distR="0" simplePos="0" relativeHeight="251670528" behindDoc="1" locked="0" layoutInCell="1" allowOverlap="1" wp14:anchorId="085638FD" wp14:editId="3DB11DDE">
            <wp:simplePos x="0" y="0"/>
            <wp:positionH relativeFrom="page">
              <wp:posOffset>4674870</wp:posOffset>
            </wp:positionH>
            <wp:positionV relativeFrom="paragraph">
              <wp:posOffset>208280</wp:posOffset>
            </wp:positionV>
            <wp:extent cx="2712085" cy="1859280"/>
            <wp:effectExtent l="133350" t="76200" r="88265" b="140970"/>
            <wp:wrapSquare wrapText="bothSides"/>
            <wp:docPr id="2069547790" name="Image 9"/>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712085" cy="1859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00A6429B">
        <w:rPr>
          <w:rFonts w:ascii="Cambria" w:eastAsia="Cambria" w:hAnsi="Cambria" w:cs="Cambria"/>
          <w:b/>
          <w:bCs/>
        </w:rPr>
        <w:t xml:space="preserve">Sáng: </w:t>
      </w:r>
      <w:r w:rsidR="00A6429B">
        <w:rPr>
          <w:rFonts w:ascii="Cambria" w:eastAsia="Cambria" w:hAnsi="Cambria" w:cs="Cambria"/>
        </w:rPr>
        <w:t>Trưởng đoàn sẽ đón quý khách tại sân bay quốc tế Tân</w:t>
      </w:r>
    </w:p>
    <w:p w14:paraId="73838BAA" w14:textId="541C2120" w:rsidR="00350D2B" w:rsidRDefault="00A6429B" w:rsidP="009A6CE8">
      <w:pPr>
        <w:spacing w:line="360" w:lineRule="auto"/>
        <w:ind w:right="83"/>
        <w:jc w:val="both"/>
        <w:rPr>
          <w:rFonts w:ascii="Cambria" w:eastAsia="Cambria" w:hAnsi="Cambria" w:cs="Cambria"/>
          <w:lang w:val="vi-VN"/>
        </w:rPr>
      </w:pPr>
      <w:r>
        <w:rPr>
          <w:rFonts w:ascii="Cambria" w:eastAsia="Cambria" w:hAnsi="Cambria" w:cs="Cambria"/>
        </w:rPr>
        <w:t xml:space="preserve"> Sơn Nhất làm thủ tục </w:t>
      </w:r>
      <w:r w:rsidR="00350D2B">
        <w:rPr>
          <w:rFonts w:ascii="Cambria" w:eastAsia="Cambria" w:hAnsi="Cambria" w:cs="Cambria"/>
          <w:lang w:val="vi-VN"/>
        </w:rPr>
        <w:t xml:space="preserve">lên chuyến bay </w:t>
      </w:r>
      <w:r w:rsidR="00350D2B" w:rsidRPr="00350D2B">
        <w:rPr>
          <w:rFonts w:ascii="Cambria" w:eastAsia="Cambria" w:hAnsi="Cambria" w:cs="Cambria"/>
          <w:b/>
          <w:bCs/>
          <w:color w:val="E36C0A" w:themeColor="accent6" w:themeShade="BF"/>
          <w:lang w:val="vi-VN"/>
        </w:rPr>
        <w:t>VietNam Airlines</w:t>
      </w:r>
      <w:r w:rsidR="00350D2B" w:rsidRPr="00350D2B">
        <w:rPr>
          <w:rFonts w:ascii="Cambria" w:eastAsia="Cambria" w:hAnsi="Cambria" w:cs="Cambria"/>
          <w:color w:val="E36C0A" w:themeColor="accent6" w:themeShade="BF"/>
          <w:lang w:val="vi-VN"/>
        </w:rPr>
        <w:t xml:space="preserve"> </w:t>
      </w:r>
      <w:r>
        <w:rPr>
          <w:rFonts w:ascii="Cambria" w:eastAsia="Cambria" w:hAnsi="Cambria" w:cs="Cambria"/>
        </w:rPr>
        <w:t xml:space="preserve">chuyến bay đến sân bay quốc tế Changi- Singapore. </w:t>
      </w:r>
      <w:r w:rsidR="00350D2B">
        <w:rPr>
          <w:rFonts w:ascii="Cambria" w:eastAsia="Cambria" w:hAnsi="Cambria" w:cs="Cambria"/>
          <w:lang w:val="vi-VN"/>
        </w:rPr>
        <w:t>Dùng bữa trưa nhẹ</w:t>
      </w:r>
    </w:p>
    <w:p w14:paraId="1437D565" w14:textId="1B896196" w:rsidR="00350D2B" w:rsidRPr="00350D2B" w:rsidRDefault="00350D2B" w:rsidP="009A6CE8">
      <w:pPr>
        <w:spacing w:line="360" w:lineRule="auto"/>
        <w:rPr>
          <w:rFonts w:ascii="Cambria" w:eastAsia="Cambria" w:hAnsi="Cambria" w:cs="Cambria"/>
          <w:lang w:val="vi-VN"/>
        </w:rPr>
      </w:pPr>
      <w:r>
        <w:rPr>
          <w:rFonts w:ascii="Cambria" w:eastAsia="Cambria" w:hAnsi="Cambria" w:cs="Cambria"/>
        </w:rPr>
        <w:t xml:space="preserve">Xe và HDV địa đón đoàn đi tham quan: </w:t>
      </w:r>
    </w:p>
    <w:p w14:paraId="0A24F0D5" w14:textId="19D88825" w:rsidR="00E24BAE" w:rsidRPr="00E24BAE" w:rsidRDefault="00A6429B" w:rsidP="009A6CE8">
      <w:pPr>
        <w:autoSpaceDE w:val="0"/>
        <w:autoSpaceDN w:val="0"/>
        <w:adjustRightInd w:val="0"/>
        <w:spacing w:line="360" w:lineRule="auto"/>
        <w:jc w:val="both"/>
        <w:rPr>
          <w:rFonts w:ascii="Cambria" w:hAnsi="Cambria"/>
          <w:bCs/>
          <w:lang w:val="vi-VN"/>
        </w:rPr>
      </w:pPr>
      <w:r w:rsidRPr="00E24BAE">
        <w:rPr>
          <w:rFonts w:ascii="Cambria" w:eastAsia="Cambria-Bold" w:hAnsi="Cambria" w:cs="Cambria"/>
          <w:b/>
          <w:bCs/>
          <w:color w:val="E36C0A" w:themeColor="accent6" w:themeShade="BF"/>
          <w:lang w:eastAsia="zh-CN" w:bidi="ar"/>
          <w14:ligatures w14:val="standardContextual"/>
        </w:rPr>
        <w:t>Thác nước Jewel Changi</w:t>
      </w:r>
      <w:r w:rsidRPr="00E24BAE">
        <w:rPr>
          <w:rFonts w:ascii="Cambria" w:eastAsia="Cambria-Bold" w:hAnsi="Cambria" w:cs="Cambria"/>
          <w:b/>
          <w:bCs/>
          <w:color w:val="000000"/>
          <w:lang w:eastAsia="zh-CN" w:bidi="ar"/>
          <w14:ligatures w14:val="standardContextual"/>
        </w:rPr>
        <w:t>:</w:t>
      </w:r>
      <w:r w:rsidR="00350D2B" w:rsidRPr="00E24BAE">
        <w:rPr>
          <w:rFonts w:ascii="Cambria" w:eastAsia="Cambria-Bold" w:hAnsi="Cambria" w:cs="Cambria"/>
          <w:b/>
          <w:bCs/>
          <w:color w:val="000000"/>
          <w:lang w:val="vi-VN" w:eastAsia="zh-CN" w:bidi="ar"/>
          <w14:ligatures w14:val="standardContextual"/>
        </w:rPr>
        <w:t xml:space="preserve"> </w:t>
      </w:r>
      <w:r w:rsidRPr="00E24BAE">
        <w:rPr>
          <w:rFonts w:ascii="Cambria" w:eastAsia="Cambria-Bold" w:hAnsi="Cambria" w:cs="Cambria"/>
          <w:lang w:eastAsia="zh-CN" w:bidi="ar"/>
          <w14:ligatures w14:val="standardContextual"/>
        </w:rPr>
        <w:t xml:space="preserve">Địa điểm checkin thác nước hot nhất Singapore </w:t>
      </w:r>
      <w:r w:rsidRPr="00E24BAE">
        <w:rPr>
          <w:rFonts w:ascii="Cambria" w:eastAsia="Cambria" w:hAnsi="Cambria" w:cs="Cambria"/>
          <w:color w:val="000000"/>
          <w:lang w:eastAsia="zh-CN" w:bidi="ar"/>
          <w14:ligatures w14:val="standardContextual"/>
        </w:rPr>
        <w:t>hay còn được biết đến với tên Rain Vortex là thác nước trong nhà cao nhất thế giới, với độ cao 40m</w:t>
      </w:r>
      <w:r w:rsidR="00350D2B" w:rsidRPr="00E24BAE">
        <w:rPr>
          <w:rFonts w:ascii="Cambria" w:eastAsia="Cambria" w:hAnsi="Cambria" w:cs="Cambria"/>
          <w:color w:val="000000"/>
          <w:lang w:val="vi-VN" w:eastAsia="zh-CN" w:bidi="ar"/>
          <w14:ligatures w14:val="standardContextual"/>
        </w:rPr>
        <w:t xml:space="preserve"> và </w:t>
      </w:r>
      <w:r w:rsidR="00350D2B" w:rsidRPr="00E24BAE">
        <w:rPr>
          <w:rFonts w:ascii="Cambria" w:hAnsi="Cambria"/>
          <w:lang w:val="vi-VN"/>
        </w:rPr>
        <w:t>khu rừng nhiệt đới với hơn 3000 cây xanh</w:t>
      </w:r>
      <w:r w:rsidR="00E24BAE" w:rsidRPr="00E24BAE">
        <w:rPr>
          <w:rFonts w:ascii="Cambria" w:hAnsi="Cambria"/>
          <w:bCs/>
          <w:lang w:val="vi-VN"/>
        </w:rPr>
        <w:t>.</w:t>
      </w:r>
    </w:p>
    <w:p w14:paraId="67CD1B1D" w14:textId="4EF998FA" w:rsidR="00E24BAE" w:rsidRPr="00E24BAE" w:rsidRDefault="009C5284" w:rsidP="009A6CE8">
      <w:pPr>
        <w:autoSpaceDE w:val="0"/>
        <w:autoSpaceDN w:val="0"/>
        <w:adjustRightInd w:val="0"/>
        <w:spacing w:line="360" w:lineRule="auto"/>
        <w:jc w:val="both"/>
        <w:rPr>
          <w:rFonts w:ascii="Cambria" w:hAnsi="Cambria" w:cstheme="minorBidi"/>
          <w:bCs/>
          <w:lang w:val="vi-VN"/>
        </w:rPr>
      </w:pPr>
      <w:r>
        <w:rPr>
          <w:rFonts w:ascii="SimSun" w:eastAsia="SimSun" w:hAnsi="SimSun" w:cs="SimSun"/>
          <w:noProof/>
        </w:rPr>
        <w:drawing>
          <wp:anchor distT="0" distB="0" distL="114300" distR="114300" simplePos="0" relativeHeight="251685888" behindDoc="0" locked="0" layoutInCell="1" allowOverlap="1" wp14:anchorId="64A8C902" wp14:editId="7B8D301A">
            <wp:simplePos x="0" y="0"/>
            <wp:positionH relativeFrom="column">
              <wp:posOffset>4316095</wp:posOffset>
            </wp:positionH>
            <wp:positionV relativeFrom="paragraph">
              <wp:posOffset>258445</wp:posOffset>
            </wp:positionV>
            <wp:extent cx="2727325" cy="1889760"/>
            <wp:effectExtent l="133350" t="76200" r="73025" b="129540"/>
            <wp:wrapSquare wrapText="bothSides"/>
            <wp:docPr id="1252206364"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IMG_256"/>
                    <pic:cNvPicPr>
                      <a:picLocks noChangeAspect="1"/>
                    </pic:cNvPicPr>
                  </pic:nvPicPr>
                  <pic:blipFill>
                    <a:blip r:embed="rId10"/>
                    <a:stretch>
                      <a:fillRect/>
                    </a:stretch>
                  </pic:blipFill>
                  <pic:spPr>
                    <a:xfrm>
                      <a:off x="0" y="0"/>
                      <a:ext cx="2727325" cy="1889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24BAE" w:rsidRPr="00E24BAE">
        <w:rPr>
          <w:rFonts w:ascii="Cambria" w:hAnsi="Cambria" w:cs="Cambria"/>
          <w:b/>
          <w:color w:val="E36C0A" w:themeColor="accent6" w:themeShade="BF"/>
        </w:rPr>
        <w:t xml:space="preserve">Công Viên Sư Tử Biển Merlion Park </w:t>
      </w:r>
      <w:r w:rsidR="00E24BAE" w:rsidRPr="00E24BAE">
        <w:rPr>
          <w:rFonts w:ascii="Cambria" w:hAnsi="Cambria" w:cs="Cambria"/>
          <w:color w:val="E36C0A" w:themeColor="accent6" w:themeShade="BF"/>
        </w:rPr>
        <w:t xml:space="preserve">– </w:t>
      </w:r>
      <w:r w:rsidR="00E24BAE" w:rsidRPr="00E24BAE">
        <w:rPr>
          <w:rFonts w:ascii="Cambria" w:hAnsi="Cambria" w:cs="Cambria"/>
        </w:rPr>
        <w:t>biểu tượng của đất nước Singapore.</w:t>
      </w:r>
    </w:p>
    <w:p w14:paraId="40F19F0F" w14:textId="272B9B82" w:rsidR="00E24BAE" w:rsidRPr="00E24BAE" w:rsidRDefault="00E4692E" w:rsidP="009A6CE8">
      <w:pPr>
        <w:autoSpaceDE w:val="0"/>
        <w:autoSpaceDN w:val="0"/>
        <w:adjustRightInd w:val="0"/>
        <w:spacing w:line="360" w:lineRule="auto"/>
        <w:jc w:val="both"/>
        <w:rPr>
          <w:rFonts w:ascii="Cambria" w:hAnsi="Cambria"/>
          <w:bCs/>
          <w:lang w:val="vi-VN"/>
        </w:rPr>
      </w:pPr>
      <w:r>
        <w:rPr>
          <w:rFonts w:ascii="Cambria" w:hAnsi="Cambria" w:cs="Cambria"/>
          <w:lang w:val="vi-VN"/>
        </w:rPr>
        <w:t xml:space="preserve">Nhà hát </w:t>
      </w:r>
      <w:r w:rsidR="00E24BAE" w:rsidRPr="00A6429B">
        <w:rPr>
          <w:rFonts w:ascii="Cambria" w:hAnsi="Cambria" w:cs="Cambria"/>
          <w:b/>
          <w:color w:val="E36C0A" w:themeColor="accent6" w:themeShade="BF"/>
          <w:lang w:val="vi-VN"/>
        </w:rPr>
        <w:t>Esplanade,</w:t>
      </w:r>
      <w:r w:rsidR="00E24BAE">
        <w:rPr>
          <w:rFonts w:ascii="Cambria" w:hAnsi="Cambria" w:cs="Cambria"/>
          <w:lang w:val="vi-VN"/>
        </w:rPr>
        <w:t xml:space="preserve"> có phong cách kiến trúc lạ mắt và độc đáo </w:t>
      </w:r>
      <w:r w:rsidR="00E24BAE" w:rsidRPr="00E24BAE">
        <w:rPr>
          <w:rFonts w:ascii="Cambria" w:eastAsiaTheme="minorHAnsi" w:hAnsi="Cambria"/>
          <w:lang w:val="vi-VN"/>
        </w:rPr>
        <w:t xml:space="preserve">với kiến trúc độc đáo </w:t>
      </w:r>
      <w:r w:rsidR="00E24BAE" w:rsidRPr="00E24BAE">
        <w:rPr>
          <w:rFonts w:ascii="Cambria" w:eastAsia="SimSun" w:hAnsi="Cambria"/>
          <w:shd w:val="clear" w:color="auto" w:fill="FFFFFF"/>
          <w:lang w:val="vi-VN"/>
        </w:rPr>
        <w:t>nổi tiếng với biểu tượng </w:t>
      </w:r>
      <w:r w:rsidR="00E24BAE" w:rsidRPr="00E24BAE">
        <w:rPr>
          <w:rStyle w:val="Strong"/>
          <w:rFonts w:ascii="Cambria" w:eastAsia="SimSun" w:hAnsi="Cambria"/>
          <w:b w:val="0"/>
          <w:bCs w:val="0"/>
          <w:shd w:val="clear" w:color="auto" w:fill="FFFFFF"/>
          <w:lang w:val="vi-VN"/>
        </w:rPr>
        <w:t>“Trái sầu riêng”</w:t>
      </w:r>
      <w:r w:rsidR="00E24BAE" w:rsidRPr="00E24BAE">
        <w:rPr>
          <w:rStyle w:val="Strong"/>
          <w:rFonts w:ascii="Cambria" w:eastAsia="SimSun" w:hAnsi="Cambria"/>
          <w:shd w:val="clear" w:color="auto" w:fill="FFFFFF"/>
          <w:lang w:val="vi-VN"/>
        </w:rPr>
        <w:t xml:space="preserve"> </w:t>
      </w:r>
      <w:r w:rsidR="00E24BAE" w:rsidRPr="00E24BAE">
        <w:rPr>
          <w:rFonts w:ascii="Cambria" w:hAnsi="Cambria" w:cs="Cambria"/>
          <w:lang w:val="vi-VN"/>
        </w:rPr>
        <w:t xml:space="preserve"> </w:t>
      </w:r>
      <w:r w:rsidR="00E24BAE">
        <w:rPr>
          <w:rFonts w:ascii="Cambria" w:hAnsi="Cambria" w:cs="Cambria"/>
          <w:lang w:val="vi-VN"/>
        </w:rPr>
        <w:t>được chính thức hoạt động vào năm 2002 (chụp hình phía ngoài).</w:t>
      </w:r>
    </w:p>
    <w:p w14:paraId="6724AC7B" w14:textId="77777777" w:rsidR="00A6429B" w:rsidRDefault="00A6429B" w:rsidP="009A6CE8">
      <w:pPr>
        <w:spacing w:line="360" w:lineRule="auto"/>
        <w:ind w:right="83"/>
        <w:jc w:val="both"/>
        <w:rPr>
          <w:rFonts w:ascii="Cambria" w:eastAsia="Cambria" w:hAnsi="Cambria" w:cs="Cambria"/>
        </w:rPr>
      </w:pPr>
      <w:r>
        <w:rPr>
          <w:rFonts w:ascii="Cambria" w:eastAsia="Cambria" w:hAnsi="Cambria" w:cs="Cambria"/>
          <w:b/>
        </w:rPr>
        <w:t xml:space="preserve">Tối: </w:t>
      </w:r>
      <w:r>
        <w:rPr>
          <w:rFonts w:ascii="Cambria" w:eastAsia="Cambria" w:hAnsi="Cambria" w:cs="Cambria"/>
        </w:rPr>
        <w:t xml:space="preserve">Đoàn dùng bữa tối tại nhà hàng. Nhận phòng khách sạn nghỉ ngơi. </w:t>
      </w:r>
    </w:p>
    <w:p w14:paraId="00CC2E20" w14:textId="6E17E3E6" w:rsidR="00A6429B" w:rsidRPr="00E4692E" w:rsidRDefault="009C5284" w:rsidP="00E4692E">
      <w:pPr>
        <w:pStyle w:val="NoSpacing"/>
        <w:spacing w:before="100" w:after="100" w:line="360" w:lineRule="auto"/>
        <w:jc w:val="both"/>
        <w:rPr>
          <w:rFonts w:ascii="Cambria" w:hAnsi="Cambria" w:cs="Cambria"/>
          <w:color w:val="FF0000"/>
          <w:lang w:val="vi-VN"/>
        </w:rPr>
      </w:pPr>
      <w:r>
        <w:rPr>
          <w:noProof/>
        </w:rPr>
        <w:drawing>
          <wp:anchor distT="0" distB="0" distL="114300" distR="114300" simplePos="0" relativeHeight="251695104" behindDoc="1" locked="0" layoutInCell="1" allowOverlap="1" wp14:anchorId="15F28622" wp14:editId="3A556F5A">
            <wp:simplePos x="0" y="0"/>
            <wp:positionH relativeFrom="column">
              <wp:posOffset>4312920</wp:posOffset>
            </wp:positionH>
            <wp:positionV relativeFrom="paragraph">
              <wp:posOffset>507365</wp:posOffset>
            </wp:positionV>
            <wp:extent cx="2730500" cy="1905000"/>
            <wp:effectExtent l="133350" t="76200" r="88900" b="133350"/>
            <wp:wrapTight wrapText="bothSides">
              <wp:wrapPolygon edited="0">
                <wp:start x="1507" y="-864"/>
                <wp:lineTo x="-904" y="-432"/>
                <wp:lineTo x="-1055" y="20304"/>
                <wp:lineTo x="1206" y="22896"/>
                <wp:lineTo x="19741" y="22896"/>
                <wp:lineTo x="19892" y="22464"/>
                <wp:lineTo x="21851" y="20520"/>
                <wp:lineTo x="22153" y="16848"/>
                <wp:lineTo x="22002" y="2592"/>
                <wp:lineTo x="19892" y="-432"/>
                <wp:lineTo x="19591" y="-864"/>
                <wp:lineTo x="1507" y="-864"/>
              </wp:wrapPolygon>
            </wp:wrapTight>
            <wp:docPr id="488313203" name="Picture 2" descr="Khám phá Singapore về đêm - Báo Bà Rịa Vũng Tàu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ám phá Singapore về đêm - Báo Bà Rịa Vũng Tàu Onlin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0500"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6429B">
        <w:rPr>
          <w:rFonts w:ascii="Cambria" w:hAnsi="Cambria" w:cs="Cambria"/>
          <w:lang w:val="vi-VN"/>
        </w:rPr>
        <w:t>Đoàn dùng bữa tối</w:t>
      </w:r>
      <w:r w:rsidR="00A6429B">
        <w:rPr>
          <w:rFonts w:ascii="Cambria" w:hAnsi="Cambria" w:cs="Cambria"/>
          <w:b/>
          <w:lang w:val="vi-VN"/>
        </w:rPr>
        <w:t xml:space="preserve">. </w:t>
      </w:r>
      <w:r w:rsidR="00A6429B">
        <w:rPr>
          <w:rFonts w:ascii="Cambria" w:hAnsi="Cambria" w:cs="Cambria"/>
          <w:lang w:val="vi-VN"/>
        </w:rPr>
        <w:t xml:space="preserve">Xe đưa quý khách về khách sạn nghỉ ngơi hoặc tham gia chương trình </w:t>
      </w:r>
      <w:r w:rsidR="00A6429B" w:rsidRPr="00A6429B">
        <w:rPr>
          <w:rFonts w:ascii="Cambria" w:hAnsi="Cambria" w:cs="Cambria"/>
          <w:b/>
          <w:color w:val="E36C0A" w:themeColor="accent6" w:themeShade="BF"/>
          <w:lang w:val="vi-VN"/>
        </w:rPr>
        <w:t>Night Tour</w:t>
      </w:r>
      <w:r w:rsidR="00A6429B" w:rsidRPr="00A6429B">
        <w:rPr>
          <w:rFonts w:ascii="Cambria" w:hAnsi="Cambria" w:cs="Cambria"/>
          <w:color w:val="E36C0A" w:themeColor="accent6" w:themeShade="BF"/>
          <w:lang w:val="vi-VN"/>
        </w:rPr>
        <w:t xml:space="preserve"> </w:t>
      </w:r>
      <w:r w:rsidR="00A6429B">
        <w:rPr>
          <w:rFonts w:ascii="Cambria" w:hAnsi="Cambria" w:cs="Cambria"/>
          <w:lang w:val="vi-VN"/>
        </w:rPr>
        <w:t xml:space="preserve">tại Singapore: </w:t>
      </w:r>
      <w:r w:rsidR="00A6429B">
        <w:rPr>
          <w:rFonts w:ascii="Cambria" w:hAnsi="Cambria" w:cs="Cambria"/>
          <w:b/>
          <w:color w:val="FF0000"/>
          <w:lang w:val="vi-VN"/>
        </w:rPr>
        <w:t>(chi phí tự túc)</w:t>
      </w:r>
    </w:p>
    <w:p w14:paraId="34123EB1" w14:textId="2CC07366" w:rsidR="00A6429B" w:rsidRPr="00A6429B" w:rsidRDefault="00A6429B" w:rsidP="009A6CE8">
      <w:pPr>
        <w:pStyle w:val="NoSpacing"/>
        <w:numPr>
          <w:ilvl w:val="0"/>
          <w:numId w:val="16"/>
        </w:numPr>
        <w:tabs>
          <w:tab w:val="clear" w:pos="420"/>
          <w:tab w:val="left" w:pos="0"/>
        </w:tabs>
        <w:spacing w:before="100" w:after="100" w:line="360" w:lineRule="auto"/>
        <w:ind w:left="418" w:hanging="418"/>
        <w:jc w:val="both"/>
        <w:rPr>
          <w:rFonts w:ascii="Cambria" w:eastAsia="Cambria" w:hAnsi="Cambria" w:cs="Cambria"/>
          <w:color w:val="E36C0A" w:themeColor="accent6" w:themeShade="BF"/>
        </w:rPr>
      </w:pPr>
      <w:r>
        <w:rPr>
          <w:rFonts w:ascii="Cambria" w:eastAsia="SimSun" w:hAnsi="Cambria" w:cs="Cambria"/>
          <w:bCs/>
          <w:i/>
          <w:iCs/>
          <w:lang w:eastAsia="zh-CN"/>
        </w:rPr>
        <w:t xml:space="preserve">Khám phá cuộc sống trong lòng đất của người dân Singapore bằng </w:t>
      </w:r>
      <w:r w:rsidRPr="00A6429B">
        <w:rPr>
          <w:rFonts w:ascii="Cambria" w:eastAsia="SimSun" w:hAnsi="Cambria" w:cs="Cambria"/>
          <w:b/>
          <w:bCs/>
          <w:i/>
          <w:iCs/>
          <w:color w:val="E36C0A" w:themeColor="accent6" w:themeShade="BF"/>
          <w:lang w:eastAsia="zh-CN"/>
        </w:rPr>
        <w:t>Tàu điện ngầm MRT</w:t>
      </w:r>
    </w:p>
    <w:p w14:paraId="3AFBE791" w14:textId="4A0F8896" w:rsidR="00A6429B" w:rsidRPr="00E24BAE" w:rsidRDefault="00A6429B" w:rsidP="009A6CE8">
      <w:pPr>
        <w:pStyle w:val="NoSpacing"/>
        <w:numPr>
          <w:ilvl w:val="0"/>
          <w:numId w:val="16"/>
        </w:numPr>
        <w:tabs>
          <w:tab w:val="clear" w:pos="420"/>
          <w:tab w:val="left" w:pos="0"/>
          <w:tab w:val="left" w:pos="1980"/>
        </w:tabs>
        <w:spacing w:before="100" w:after="100" w:line="360" w:lineRule="auto"/>
        <w:ind w:left="418" w:hanging="418"/>
        <w:jc w:val="both"/>
        <w:rPr>
          <w:rFonts w:ascii="Cambria" w:eastAsia="Cambria" w:hAnsi="Cambria" w:cs="Cambria"/>
        </w:rPr>
      </w:pPr>
      <w:r>
        <w:rPr>
          <w:rFonts w:ascii="Cambria" w:eastAsia="SimSun" w:hAnsi="Cambria" w:cs="Cambria"/>
          <w:bCs/>
          <w:i/>
          <w:iCs/>
          <w:lang w:eastAsia="zh-CN"/>
        </w:rPr>
        <w:t>Trải nghiệm</w:t>
      </w:r>
      <w:r>
        <w:rPr>
          <w:rFonts w:ascii="Cambria" w:eastAsia="SimSun" w:hAnsi="Cambria" w:cs="Cambria"/>
          <w:bCs/>
          <w:i/>
          <w:iCs/>
          <w:color w:val="C0504D" w:themeColor="accent2"/>
          <w:lang w:eastAsia="zh-CN"/>
        </w:rPr>
        <w:t xml:space="preserve"> </w:t>
      </w:r>
      <w:r w:rsidRPr="00A6429B">
        <w:rPr>
          <w:rFonts w:ascii="Cambria" w:eastAsia="SimSun" w:hAnsi="Cambria" w:cs="Cambria"/>
          <w:b/>
          <w:bCs/>
          <w:i/>
          <w:iCs/>
          <w:color w:val="E36C0A" w:themeColor="accent6" w:themeShade="BF"/>
          <w:lang w:eastAsia="zh-CN"/>
        </w:rPr>
        <w:t>du thuyền trên dòng sông Singapore ngắm cảnh</w:t>
      </w:r>
      <w:r w:rsidRPr="00A6429B">
        <w:rPr>
          <w:rFonts w:ascii="Cambria" w:eastAsia="SimSun" w:hAnsi="Cambria" w:cs="Cambria"/>
          <w:b/>
          <w:i/>
          <w:iCs/>
          <w:color w:val="E36C0A" w:themeColor="accent6" w:themeShade="BF"/>
          <w:lang w:eastAsia="zh-CN"/>
        </w:rPr>
        <w:t xml:space="preserve"> </w:t>
      </w:r>
      <w:r w:rsidRPr="00A6429B">
        <w:rPr>
          <w:rFonts w:ascii="Cambria" w:eastAsia="SimSun" w:hAnsi="Cambria" w:cs="Cambria"/>
          <w:b/>
          <w:bCs/>
          <w:i/>
          <w:iCs/>
          <w:color w:val="E36C0A" w:themeColor="accent6" w:themeShade="BF"/>
          <w:lang w:eastAsia="zh-CN"/>
        </w:rPr>
        <w:t>vịnh Marina Bay</w:t>
      </w:r>
      <w:r>
        <w:rPr>
          <w:rFonts w:ascii="Cambria" w:eastAsia="SimSun" w:hAnsi="Cambria" w:cs="Cambria"/>
          <w:bCs/>
          <w:i/>
          <w:iCs/>
          <w:lang w:eastAsia="zh-CN"/>
        </w:rPr>
        <w:t xml:space="preserve"> về đêm</w:t>
      </w:r>
      <w:r>
        <w:rPr>
          <w:rFonts w:ascii="Cambria" w:hAnsi="Cambria" w:cs="Cambria"/>
          <w:i/>
          <w:iCs/>
        </w:rPr>
        <w:t xml:space="preserve"> lung linh huyền ảo đầy màu sắc</w:t>
      </w:r>
    </w:p>
    <w:p w14:paraId="3EB7E3D6" w14:textId="4E8848DE" w:rsidR="00E24BAE" w:rsidRPr="00E24BAE" w:rsidRDefault="00E24BAE" w:rsidP="009A6CE8">
      <w:pPr>
        <w:pStyle w:val="ListParagraph"/>
        <w:numPr>
          <w:ilvl w:val="0"/>
          <w:numId w:val="16"/>
        </w:numPr>
        <w:spacing w:after="0" w:line="360" w:lineRule="auto"/>
        <w:jc w:val="both"/>
        <w:rPr>
          <w:rFonts w:ascii="Cambria" w:hAnsi="Cambria"/>
          <w:i/>
          <w:iCs/>
          <w:sz w:val="24"/>
          <w:szCs w:val="24"/>
          <w:lang w:val="vi-VN"/>
        </w:rPr>
      </w:pPr>
      <w:r w:rsidRPr="00E24BAE">
        <w:rPr>
          <w:rFonts w:ascii="Cambria" w:hAnsi="Cambria"/>
          <w:bCs/>
          <w:sz w:val="24"/>
          <w:szCs w:val="24"/>
          <w:lang w:val="vi-VN"/>
        </w:rPr>
        <w:t xml:space="preserve">Khám phá trung tâm thương mại </w:t>
      </w:r>
      <w:r w:rsidRPr="00E24BAE">
        <w:rPr>
          <w:rFonts w:ascii="Cambria" w:hAnsi="Cambria"/>
          <w:b/>
          <w:bCs/>
          <w:color w:val="E36C0A" w:themeColor="accent6" w:themeShade="BF"/>
          <w:sz w:val="24"/>
          <w:szCs w:val="24"/>
          <w:lang w:val="vi-VN"/>
        </w:rPr>
        <w:t>Suntec City</w:t>
      </w:r>
      <w:r w:rsidRPr="00E24BAE">
        <w:rPr>
          <w:rFonts w:ascii="Cambria" w:hAnsi="Cambria"/>
          <w:bCs/>
          <w:color w:val="E36C0A" w:themeColor="accent6" w:themeShade="BF"/>
          <w:sz w:val="24"/>
          <w:szCs w:val="24"/>
          <w:lang w:val="vi-VN"/>
        </w:rPr>
        <w:t xml:space="preserve"> </w:t>
      </w:r>
      <w:r w:rsidRPr="00E24BAE">
        <w:rPr>
          <w:rFonts w:ascii="Cambria" w:hAnsi="Cambria"/>
          <w:bCs/>
          <w:sz w:val="24"/>
          <w:szCs w:val="24"/>
          <w:lang w:val="vi-VN"/>
        </w:rPr>
        <w:t>– tìm hiểu Phong Thuỷ Thượng - Phong Thuỷ Hạ đất nước Singapore</w:t>
      </w:r>
      <w:r w:rsidRPr="00E24BAE">
        <w:rPr>
          <w:rFonts w:ascii="Cambria" w:hAnsi="Cambria"/>
          <w:i/>
          <w:iCs/>
          <w:sz w:val="24"/>
          <w:szCs w:val="24"/>
          <w:lang w:val="vi-VN"/>
        </w:rPr>
        <w:t>.</w:t>
      </w:r>
    </w:p>
    <w:p w14:paraId="4136DD68" w14:textId="5FD84231" w:rsidR="00E24BAE" w:rsidRDefault="00A6429B" w:rsidP="009A6CE8">
      <w:pPr>
        <w:tabs>
          <w:tab w:val="left" w:pos="1418"/>
        </w:tabs>
        <w:spacing w:line="360" w:lineRule="auto"/>
        <w:ind w:left="360"/>
        <w:rPr>
          <w:rFonts w:ascii="Cambria" w:hAnsi="Cambria"/>
          <w:b/>
          <w:bCs/>
          <w:i/>
          <w:iCs/>
          <w:color w:val="000000" w:themeColor="text1"/>
          <w:lang w:val="vi-VN"/>
        </w:rPr>
      </w:pPr>
      <w:r>
        <w:rPr>
          <w:rFonts w:ascii="Cambria" w:hAnsi="Cambria"/>
          <w:b/>
          <w:bCs/>
          <w:i/>
          <w:iCs/>
          <w:color w:val="000000" w:themeColor="text1"/>
        </w:rPr>
        <w:t>Nghỉ đêm tại Singapore</w:t>
      </w:r>
      <w:r w:rsidR="00E24BAE">
        <w:rPr>
          <w:rFonts w:ascii="Cambria" w:hAnsi="Cambria"/>
          <w:b/>
          <w:bCs/>
          <w:i/>
          <w:iCs/>
          <w:color w:val="000000" w:themeColor="text1"/>
          <w:lang w:val="vi-VN"/>
        </w:rPr>
        <w:t>.</w:t>
      </w:r>
    </w:p>
    <w:p w14:paraId="519BCD70" w14:textId="61231254" w:rsidR="009A6CE8" w:rsidRDefault="009A6CE8" w:rsidP="009A6CE8">
      <w:pPr>
        <w:tabs>
          <w:tab w:val="left" w:pos="1418"/>
        </w:tabs>
        <w:spacing w:line="360" w:lineRule="auto"/>
        <w:ind w:left="360"/>
        <w:rPr>
          <w:rFonts w:ascii="Cambria" w:hAnsi="Cambria"/>
          <w:b/>
          <w:bCs/>
          <w:i/>
          <w:iCs/>
          <w:color w:val="000000" w:themeColor="text1"/>
          <w:lang w:val="vi-VN"/>
        </w:rPr>
      </w:pPr>
    </w:p>
    <w:p w14:paraId="70C011F4" w14:textId="2BEB3607" w:rsidR="00E873FB" w:rsidRDefault="00E873FB" w:rsidP="009A6CE8">
      <w:pPr>
        <w:tabs>
          <w:tab w:val="left" w:pos="1418"/>
        </w:tabs>
        <w:spacing w:line="360" w:lineRule="auto"/>
        <w:ind w:left="360"/>
        <w:rPr>
          <w:rFonts w:ascii="Cambria" w:hAnsi="Cambria"/>
          <w:b/>
          <w:bCs/>
          <w:i/>
          <w:iCs/>
          <w:color w:val="000000" w:themeColor="text1"/>
          <w:lang w:val="vi-VN"/>
        </w:rPr>
      </w:pPr>
    </w:p>
    <w:p w14:paraId="5F32277F" w14:textId="77777777" w:rsidR="005124B7" w:rsidRDefault="005124B7" w:rsidP="005124B7">
      <w:pPr>
        <w:tabs>
          <w:tab w:val="left" w:pos="1418"/>
        </w:tabs>
        <w:spacing w:line="360" w:lineRule="auto"/>
        <w:rPr>
          <w:rFonts w:ascii="Cambria" w:hAnsi="Cambria"/>
          <w:b/>
          <w:bCs/>
          <w:i/>
          <w:iCs/>
          <w:color w:val="000000" w:themeColor="text1"/>
          <w:lang w:val="vi-VN"/>
        </w:rPr>
      </w:pPr>
    </w:p>
    <w:p w14:paraId="008760F7" w14:textId="77777777" w:rsidR="00A12E6D" w:rsidRDefault="00A12E6D" w:rsidP="005124B7">
      <w:pPr>
        <w:tabs>
          <w:tab w:val="left" w:pos="1418"/>
        </w:tabs>
        <w:spacing w:line="360" w:lineRule="auto"/>
        <w:rPr>
          <w:rFonts w:ascii="Cambria" w:hAnsi="Cambria"/>
          <w:b/>
          <w:bCs/>
          <w:i/>
          <w:iCs/>
          <w:color w:val="000000" w:themeColor="text1"/>
          <w:lang w:val="vi-VN"/>
        </w:rPr>
      </w:pPr>
    </w:p>
    <w:p w14:paraId="13F04F9A" w14:textId="77777777" w:rsidR="005124B7" w:rsidRPr="00E24BAE" w:rsidRDefault="005124B7" w:rsidP="005124B7">
      <w:pPr>
        <w:tabs>
          <w:tab w:val="left" w:pos="1418"/>
        </w:tabs>
        <w:spacing w:line="360" w:lineRule="auto"/>
        <w:rPr>
          <w:rFonts w:ascii="Cambria" w:hAnsi="Cambria"/>
          <w:b/>
          <w:bCs/>
          <w:i/>
          <w:iCs/>
          <w:color w:val="000000" w:themeColor="text1"/>
          <w:lang w:val="vi-VN"/>
        </w:rPr>
      </w:pPr>
    </w:p>
    <w:tbl>
      <w:tblPr>
        <w:tblStyle w:val="TableGrid"/>
        <w:tblW w:w="11171" w:type="dxa"/>
        <w:tblLook w:val="04A0" w:firstRow="1" w:lastRow="0" w:firstColumn="1" w:lastColumn="0" w:noHBand="0" w:noVBand="1"/>
      </w:tblPr>
      <w:tblGrid>
        <w:gridCol w:w="2018"/>
        <w:gridCol w:w="9153"/>
      </w:tblGrid>
      <w:tr w:rsidR="009A6CE8" w:rsidRPr="009A6CE8" w14:paraId="4768F62B" w14:textId="77777777" w:rsidTr="00A6429B">
        <w:trPr>
          <w:trHeight w:val="466"/>
        </w:trPr>
        <w:tc>
          <w:tcPr>
            <w:tcW w:w="2018" w:type="dxa"/>
            <w:shd w:val="clear" w:color="auto" w:fill="E36C0A" w:themeFill="accent6" w:themeFillShade="BF"/>
          </w:tcPr>
          <w:p w14:paraId="3853EB40" w14:textId="77777777" w:rsidR="00A6429B" w:rsidRDefault="00A6429B" w:rsidP="009A6CE8">
            <w:pPr>
              <w:spacing w:line="360" w:lineRule="auto"/>
              <w:ind w:left="360"/>
              <w:jc w:val="center"/>
              <w:rPr>
                <w:rFonts w:ascii="Cambria" w:eastAsia="Times New Roman" w:hAnsi="Cambria"/>
                <w:b/>
                <w:sz w:val="24"/>
              </w:rPr>
            </w:pPr>
            <w:r>
              <w:rPr>
                <w:rFonts w:ascii="Cambria" w:eastAsia="Times New Roman" w:hAnsi="Cambria"/>
                <w:b/>
                <w:color w:val="FFFFFF" w:themeColor="background1"/>
                <w:sz w:val="24"/>
              </w:rPr>
              <w:lastRenderedPageBreak/>
              <w:t>NGÀY 02</w:t>
            </w:r>
          </w:p>
        </w:tc>
        <w:tc>
          <w:tcPr>
            <w:tcW w:w="9153" w:type="dxa"/>
            <w:shd w:val="clear" w:color="auto" w:fill="E36C0A" w:themeFill="accent6" w:themeFillShade="BF"/>
          </w:tcPr>
          <w:p w14:paraId="0674BC50" w14:textId="77777777" w:rsidR="00A6429B" w:rsidRPr="009A6CE8" w:rsidRDefault="00A6429B" w:rsidP="009A6CE8">
            <w:pPr>
              <w:spacing w:line="360" w:lineRule="auto"/>
              <w:rPr>
                <w:rFonts w:ascii="Cambria" w:eastAsia="Times New Roman" w:hAnsi="Cambria"/>
                <w:b/>
                <w:color w:val="FFFFFF" w:themeColor="background1"/>
                <w:sz w:val="24"/>
              </w:rPr>
            </w:pPr>
            <w:r w:rsidRPr="009A6CE8">
              <w:rPr>
                <w:rFonts w:ascii="Cambria" w:eastAsia="PMingLiU" w:hAnsi="Cambria" w:cs="Cambria"/>
                <w:b/>
                <w:color w:val="FFFFFF" w:themeColor="background1"/>
                <w:sz w:val="24"/>
                <w:szCs w:val="24"/>
                <w:lang w:val="de-DE"/>
              </w:rPr>
              <w:t xml:space="preserve">SINGAPORE – JOHOR BAHRU – MALACCA </w:t>
            </w:r>
            <w:r w:rsidRPr="009A6CE8">
              <w:rPr>
                <w:rFonts w:ascii="Cambria" w:eastAsia="Times New Roman" w:hAnsi="Cambria"/>
                <w:b/>
                <w:color w:val="FFFFFF" w:themeColor="background1"/>
                <w:sz w:val="24"/>
              </w:rPr>
              <w:t xml:space="preserve">                                          ( Ăn sáng/trưa/tối )</w:t>
            </w:r>
          </w:p>
        </w:tc>
      </w:tr>
    </w:tbl>
    <w:p w14:paraId="70713607" w14:textId="706150AE" w:rsidR="00E24BAE" w:rsidRDefault="009E06B0" w:rsidP="009A6CE8">
      <w:pPr>
        <w:pStyle w:val="NoSpacing"/>
        <w:spacing w:before="100" w:after="100" w:line="360" w:lineRule="auto"/>
        <w:jc w:val="both"/>
        <w:rPr>
          <w:rFonts w:ascii="Cambria" w:hAnsi="Cambria" w:cs="Cambria"/>
          <w:lang w:val="vi-VN" w:eastAsia="ar-SA"/>
        </w:rPr>
      </w:pPr>
      <w:r>
        <w:rPr>
          <w:noProof/>
        </w:rPr>
        <w:drawing>
          <wp:anchor distT="0" distB="0" distL="114300" distR="114300" simplePos="0" relativeHeight="251691008" behindDoc="1" locked="0" layoutInCell="1" allowOverlap="1" wp14:anchorId="6327DCBF" wp14:editId="702B5FC5">
            <wp:simplePos x="0" y="0"/>
            <wp:positionH relativeFrom="column">
              <wp:posOffset>4403090</wp:posOffset>
            </wp:positionH>
            <wp:positionV relativeFrom="paragraph">
              <wp:posOffset>353060</wp:posOffset>
            </wp:positionV>
            <wp:extent cx="2641600" cy="1795780"/>
            <wp:effectExtent l="133350" t="76200" r="82550" b="128270"/>
            <wp:wrapTight wrapText="bothSides">
              <wp:wrapPolygon edited="0">
                <wp:start x="1402" y="-917"/>
                <wp:lineTo x="-935" y="-458"/>
                <wp:lineTo x="-1090" y="20622"/>
                <wp:lineTo x="935" y="22455"/>
                <wp:lineTo x="1090" y="22914"/>
                <wp:lineTo x="19938" y="22914"/>
                <wp:lineTo x="20094" y="22455"/>
                <wp:lineTo x="21029" y="21539"/>
                <wp:lineTo x="22119" y="18102"/>
                <wp:lineTo x="21963" y="2979"/>
                <wp:lineTo x="19783" y="-458"/>
                <wp:lineTo x="19627" y="-917"/>
                <wp:lineTo x="1402" y="-917"/>
              </wp:wrapPolygon>
            </wp:wrapTight>
            <wp:docPr id="266562738" name="Picture 3" descr="Lưu ý những mốc thời gian Gardens By The Bay bảo trì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ưu ý những mốc thời gian Gardens By The Bay bảo trì - BestPri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600" cy="17957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6429B">
        <w:rPr>
          <w:rFonts w:ascii="Cambria" w:hAnsi="Cambria" w:cs="Cambria"/>
          <w:lang w:eastAsia="ar-SA"/>
        </w:rPr>
        <w:t>Quý khách ăn sáng tại khách sạn và trả phòng.</w:t>
      </w:r>
      <w:r w:rsidR="00E24BAE">
        <w:rPr>
          <w:rFonts w:ascii="Cambria" w:hAnsi="Cambria" w:cs="Cambria"/>
          <w:lang w:val="vi-VN" w:eastAsia="ar-SA"/>
        </w:rPr>
        <w:t xml:space="preserve"> Sau đó đi tham quan</w:t>
      </w:r>
    </w:p>
    <w:p w14:paraId="34CD66AC" w14:textId="60610C69" w:rsidR="009E06B0" w:rsidRPr="009E06B0" w:rsidRDefault="00E24BAE" w:rsidP="009A6CE8">
      <w:pPr>
        <w:tabs>
          <w:tab w:val="left" w:pos="450"/>
        </w:tabs>
        <w:spacing w:line="360" w:lineRule="auto"/>
        <w:jc w:val="both"/>
        <w:rPr>
          <w:rFonts w:ascii="Cambria" w:hAnsi="Cambria"/>
          <w:lang w:val="vi-VN"/>
        </w:rPr>
      </w:pPr>
      <w:r w:rsidRPr="00E24BAE">
        <w:rPr>
          <w:rFonts w:ascii="Cambria" w:hAnsi="Cambria"/>
          <w:b/>
          <w:color w:val="E36C0A" w:themeColor="accent6" w:themeShade="BF"/>
          <w:lang w:val="vi-VN"/>
        </w:rPr>
        <w:t xml:space="preserve">Gardens by the Bay </w:t>
      </w:r>
      <w:r w:rsidRPr="00E24BAE">
        <w:rPr>
          <w:rFonts w:ascii="Cambria" w:hAnsi="Cambria"/>
          <w:lang w:val="vi-VN"/>
        </w:rPr>
        <w:t xml:space="preserve">biểu tượng mới của Singapore này rộng 101 hecta, chứa hơn 250.000 loài cây quý hiếm. Quý khách sẽ có cơ hội ngắm nhìn những “siêu cây” ấn tượng, cao 16 tầng là nơi tích trữ nước mưa, tạo ra năng lượng mặt trời  và có vai trò như ống thông gió cho nhà kính công viên. Ngoài ra, Quý khách có thể tự túc chi phí tham quan khu nhà kính mái vòm tìm hiểu về những loài cây lạ trên thế giới. </w:t>
      </w:r>
      <w:r w:rsidRPr="00E24BAE">
        <w:rPr>
          <w:rFonts w:ascii="Cambria" w:hAnsi="Cambria"/>
        </w:rPr>
        <w:t>(Chụp ảnh bên ngoài)</w:t>
      </w:r>
    </w:p>
    <w:p w14:paraId="7C743AA3" w14:textId="717008DD" w:rsidR="00E24BAE" w:rsidRPr="006E2872" w:rsidRDefault="009E06B0" w:rsidP="009A6CE8">
      <w:pPr>
        <w:tabs>
          <w:tab w:val="left" w:pos="450"/>
        </w:tabs>
        <w:spacing w:line="360" w:lineRule="auto"/>
        <w:jc w:val="both"/>
        <w:rPr>
          <w:rFonts w:ascii="Cambria" w:hAnsi="Cambria"/>
        </w:rPr>
      </w:pPr>
      <w:r>
        <w:rPr>
          <w:noProof/>
        </w:rPr>
        <w:drawing>
          <wp:anchor distT="0" distB="0" distL="114300" distR="114300" simplePos="0" relativeHeight="251692032" behindDoc="1" locked="0" layoutInCell="1" allowOverlap="1" wp14:anchorId="7B931630" wp14:editId="7064FB30">
            <wp:simplePos x="0" y="0"/>
            <wp:positionH relativeFrom="column">
              <wp:posOffset>4397466</wp:posOffset>
            </wp:positionH>
            <wp:positionV relativeFrom="paragraph">
              <wp:posOffset>194310</wp:posOffset>
            </wp:positionV>
            <wp:extent cx="2646680" cy="1812290"/>
            <wp:effectExtent l="133350" t="76200" r="77470" b="130810"/>
            <wp:wrapTight wrapText="bothSides">
              <wp:wrapPolygon edited="0">
                <wp:start x="1399" y="-908"/>
                <wp:lineTo x="-933" y="-454"/>
                <wp:lineTo x="-1088" y="20889"/>
                <wp:lineTo x="-155" y="21343"/>
                <wp:lineTo x="933" y="22478"/>
                <wp:lineTo x="1088" y="22932"/>
                <wp:lineTo x="19900" y="22932"/>
                <wp:lineTo x="20056" y="22478"/>
                <wp:lineTo x="21144" y="21343"/>
                <wp:lineTo x="22077" y="17937"/>
                <wp:lineTo x="21921" y="2952"/>
                <wp:lineTo x="19745" y="-454"/>
                <wp:lineTo x="19589" y="-908"/>
                <wp:lineTo x="1399" y="-908"/>
              </wp:wrapPolygon>
            </wp:wrapTight>
            <wp:docPr id="1805165634" name="Picture 4" descr="Review Du Lịch Phim Trường Universal – Địa Điểm Tham Quan Hấp Dẫn Ai Cũng  Nên Đ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view Du Lịch Phim Trường Universal – Địa Điểm Tham Quan Hấp Dẫn Ai Cũng  Nên Đế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680" cy="18122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E24BAE" w:rsidRPr="00E24BAE">
        <w:rPr>
          <w:rFonts w:ascii="Cambria" w:hAnsi="Cambria"/>
          <w:b/>
          <w:bCs/>
          <w:color w:val="002060"/>
        </w:rPr>
        <w:t xml:space="preserve"> </w:t>
      </w:r>
      <w:r w:rsidR="00E24BAE" w:rsidRPr="006F442C">
        <w:rPr>
          <w:rFonts w:ascii="Cambria" w:hAnsi="Cambria"/>
          <w:b/>
          <w:bCs/>
          <w:lang w:val="vi-VN"/>
        </w:rPr>
        <w:t>T</w:t>
      </w:r>
      <w:r w:rsidR="00E24BAE" w:rsidRPr="006F442C">
        <w:rPr>
          <w:rFonts w:ascii="Cambria" w:hAnsi="Cambria"/>
          <w:b/>
          <w:bCs/>
        </w:rPr>
        <w:t>rưa</w:t>
      </w:r>
      <w:r w:rsidR="00E24BAE" w:rsidRPr="006E2872">
        <w:rPr>
          <w:rFonts w:ascii="Cambria" w:hAnsi="Cambria"/>
        </w:rPr>
        <w:t xml:space="preserve">: Đoàn thưởng thức bữa </w:t>
      </w:r>
      <w:r w:rsidR="006E2872">
        <w:rPr>
          <w:rFonts w:ascii="Cambria" w:hAnsi="Cambria"/>
          <w:lang w:val="vi-VN"/>
        </w:rPr>
        <w:t xml:space="preserve">trưa </w:t>
      </w:r>
      <w:r w:rsidR="00E24BAE" w:rsidRPr="006E2872">
        <w:rPr>
          <w:rFonts w:ascii="Cambria" w:hAnsi="Cambria"/>
        </w:rPr>
        <w:t>tại nhà hàng.</w:t>
      </w:r>
    </w:p>
    <w:p w14:paraId="21133E6E" w14:textId="5DA506F3" w:rsidR="00E24BAE" w:rsidRDefault="00E24BAE" w:rsidP="009A6CE8">
      <w:pPr>
        <w:tabs>
          <w:tab w:val="left" w:pos="450"/>
        </w:tabs>
        <w:spacing w:line="360" w:lineRule="auto"/>
        <w:jc w:val="both"/>
        <w:rPr>
          <w:rFonts w:ascii="Cambria" w:hAnsi="Cambria"/>
          <w:lang w:val="vi-VN"/>
        </w:rPr>
      </w:pPr>
      <w:r w:rsidRPr="006F442C">
        <w:rPr>
          <w:rFonts w:ascii="Cambria" w:hAnsi="Cambria"/>
        </w:rPr>
        <w:t>Sau đó tiếp tục mua sắm tại cửa hàng dầu gió Singapore, trung tâm trang sức đá quý… Đoàn tiếp tục di chuyển ra đảo Sentosa, tham quan:</w:t>
      </w:r>
    </w:p>
    <w:p w14:paraId="248BD365" w14:textId="10A3C943" w:rsidR="00E24BAE" w:rsidRPr="006F442C" w:rsidRDefault="00E24BAE" w:rsidP="009A6CE8">
      <w:pPr>
        <w:tabs>
          <w:tab w:val="left" w:pos="450"/>
        </w:tabs>
        <w:spacing w:line="360" w:lineRule="auto"/>
        <w:jc w:val="both"/>
        <w:rPr>
          <w:rFonts w:ascii="Cambria" w:hAnsi="Cambria"/>
          <w:color w:val="E36C0A" w:themeColor="accent6" w:themeShade="BF"/>
          <w:lang w:val="vi-VN"/>
        </w:rPr>
      </w:pPr>
      <w:r w:rsidRPr="006F442C">
        <w:rPr>
          <w:rFonts w:ascii="Cambria" w:hAnsi="Cambria"/>
          <w:b/>
          <w:bCs/>
          <w:color w:val="E36C0A" w:themeColor="accent6" w:themeShade="BF"/>
        </w:rPr>
        <w:t>Khu vui chơi giải trí phức hợp với hàng trăm trò chơi khác nhau (Chi phí tự túc)</w:t>
      </w:r>
    </w:p>
    <w:p w14:paraId="6BC97EA7" w14:textId="766CD7A5" w:rsidR="009E06B0" w:rsidRPr="009E06B0" w:rsidRDefault="00E24BAE" w:rsidP="009A6CE8">
      <w:pPr>
        <w:tabs>
          <w:tab w:val="left" w:pos="450"/>
        </w:tabs>
        <w:spacing w:line="360" w:lineRule="auto"/>
        <w:jc w:val="both"/>
        <w:rPr>
          <w:rFonts w:ascii="Cambria" w:hAnsi="Cambria"/>
          <w:b/>
          <w:bCs/>
          <w:color w:val="E36C0A" w:themeColor="accent6" w:themeShade="BF"/>
          <w:lang w:val="vi-VN"/>
        </w:rPr>
      </w:pPr>
      <w:r w:rsidRPr="006F442C">
        <w:rPr>
          <w:rFonts w:ascii="Cambria" w:hAnsi="Cambria"/>
          <w:b/>
          <w:bCs/>
          <w:color w:val="E36C0A" w:themeColor="accent6" w:themeShade="BF"/>
        </w:rPr>
        <w:t>Chụp ảnh với Phim trường Universal Studio…. (Chụp ảnh bên ngoài</w:t>
      </w:r>
      <w:r w:rsidR="009E06B0">
        <w:rPr>
          <w:rFonts w:ascii="Cambria" w:hAnsi="Cambria"/>
          <w:b/>
          <w:bCs/>
          <w:color w:val="E36C0A" w:themeColor="accent6" w:themeShade="BF"/>
          <w:lang w:val="vi-VN"/>
        </w:rPr>
        <w:t>)</w:t>
      </w:r>
    </w:p>
    <w:p w14:paraId="48F61E73" w14:textId="7E38E851" w:rsidR="006F442C" w:rsidRPr="006F442C" w:rsidRDefault="006F442C" w:rsidP="009A6CE8">
      <w:pPr>
        <w:tabs>
          <w:tab w:val="left" w:pos="450"/>
        </w:tabs>
        <w:spacing w:line="360" w:lineRule="auto"/>
        <w:jc w:val="both"/>
        <w:rPr>
          <w:rFonts w:ascii="Cambria" w:hAnsi="Cambria"/>
          <w:lang w:val="vi-VN"/>
        </w:rPr>
      </w:pPr>
      <w:r w:rsidRPr="006F442C">
        <w:rPr>
          <w:rFonts w:ascii="Cambria" w:hAnsi="Cambria"/>
        </w:rPr>
        <w:t xml:space="preserve">Xe đưa đoàn đến cửa khẩu TUAS làm thủ tục xuất cảnh Singapore và nhập cảnh Malaysia. Trên đường đoàn ngắm cảnh những </w:t>
      </w:r>
      <w:r w:rsidRPr="006F442C">
        <w:rPr>
          <w:rFonts w:ascii="Cambria" w:hAnsi="Cambria"/>
          <w:b/>
          <w:bCs/>
          <w:color w:val="E36C0A" w:themeColor="accent6" w:themeShade="BF"/>
        </w:rPr>
        <w:t>cánh rừng Cao Su, Rừng Cọ, Ca Cao bạt ngàn,</w:t>
      </w:r>
      <w:r w:rsidRPr="006F442C">
        <w:rPr>
          <w:rFonts w:ascii="Cambria" w:hAnsi="Cambria"/>
          <w:color w:val="E36C0A" w:themeColor="accent6" w:themeShade="BF"/>
        </w:rPr>
        <w:t> </w:t>
      </w:r>
      <w:r w:rsidRPr="006F442C">
        <w:rPr>
          <w:rFonts w:ascii="Cambria" w:hAnsi="Cambria"/>
          <w:iCs/>
        </w:rPr>
        <w:t>quan sát đời sống  sinh hoạt của người dân bản địa.</w:t>
      </w:r>
      <w:r w:rsidRPr="006F442C">
        <w:rPr>
          <w:rFonts w:ascii="Cambria" w:hAnsi="Cambria"/>
          <w:i/>
        </w:rPr>
        <w:t xml:space="preserve"> </w:t>
      </w:r>
    </w:p>
    <w:p w14:paraId="66977EE4" w14:textId="624FC093" w:rsidR="006F442C" w:rsidRPr="006F442C" w:rsidRDefault="006F442C" w:rsidP="009A6CE8">
      <w:pPr>
        <w:tabs>
          <w:tab w:val="left" w:pos="450"/>
        </w:tabs>
        <w:spacing w:line="360" w:lineRule="auto"/>
        <w:jc w:val="both"/>
        <w:rPr>
          <w:rFonts w:ascii="Cambria" w:hAnsi="Cambria"/>
          <w:lang w:val="vi-VN"/>
        </w:rPr>
      </w:pPr>
      <w:r w:rsidRPr="006F442C">
        <w:rPr>
          <w:rFonts w:ascii="Cambria" w:hAnsi="Cambria"/>
        </w:rPr>
        <w:t>Tối:</w:t>
      </w:r>
      <w:r w:rsidRPr="006F442C">
        <w:rPr>
          <w:rFonts w:ascii="Cambria" w:hAnsi="Cambria"/>
          <w:lang w:val="vi-VN"/>
        </w:rPr>
        <w:t xml:space="preserve"> Đoàn dùng cơm tối, nghỉ ngơi ở </w:t>
      </w:r>
      <w:r w:rsidRPr="006F442C">
        <w:rPr>
          <w:rFonts w:ascii="Cambria" w:hAnsi="Cambria"/>
          <w:b/>
          <w:bCs/>
          <w:iCs/>
        </w:rPr>
        <w:t>Johor Bahru/Malacca</w:t>
      </w:r>
    </w:p>
    <w:tbl>
      <w:tblPr>
        <w:tblStyle w:val="TableGrid"/>
        <w:tblW w:w="11304" w:type="dxa"/>
        <w:tblLook w:val="04A0" w:firstRow="1" w:lastRow="0" w:firstColumn="1" w:lastColumn="0" w:noHBand="0" w:noVBand="1"/>
      </w:tblPr>
      <w:tblGrid>
        <w:gridCol w:w="1615"/>
        <w:gridCol w:w="9689"/>
      </w:tblGrid>
      <w:tr w:rsidR="00A6429B" w14:paraId="47F562C8" w14:textId="77777777" w:rsidTr="00C04926">
        <w:trPr>
          <w:trHeight w:val="466"/>
        </w:trPr>
        <w:tc>
          <w:tcPr>
            <w:tcW w:w="1615" w:type="dxa"/>
            <w:shd w:val="clear" w:color="auto" w:fill="E36C0A" w:themeFill="accent6" w:themeFillShade="BF"/>
          </w:tcPr>
          <w:p w14:paraId="18AA1AA1" w14:textId="77777777" w:rsidR="00A6429B" w:rsidRDefault="00A6429B" w:rsidP="009A6CE8">
            <w:pPr>
              <w:spacing w:line="360" w:lineRule="auto"/>
              <w:ind w:left="360"/>
              <w:jc w:val="center"/>
              <w:rPr>
                <w:rFonts w:ascii="Cambria" w:eastAsia="Times New Roman" w:hAnsi="Cambria"/>
                <w:b/>
                <w:sz w:val="24"/>
              </w:rPr>
            </w:pPr>
            <w:bookmarkStart w:id="0" w:name="_Hlk154409649"/>
            <w:r>
              <w:rPr>
                <w:rFonts w:ascii="Cambria" w:eastAsia="Times New Roman" w:hAnsi="Cambria"/>
                <w:b/>
                <w:color w:val="FFFFFF" w:themeColor="background1"/>
                <w:sz w:val="24"/>
              </w:rPr>
              <w:t>NGÀY 03</w:t>
            </w:r>
          </w:p>
        </w:tc>
        <w:tc>
          <w:tcPr>
            <w:tcW w:w="9689" w:type="dxa"/>
            <w:shd w:val="clear" w:color="auto" w:fill="E36C0A" w:themeFill="accent6" w:themeFillShade="BF"/>
          </w:tcPr>
          <w:p w14:paraId="50CC4810" w14:textId="64ADAA8E" w:rsidR="00A6429B" w:rsidRPr="006F442C" w:rsidRDefault="00A6429B" w:rsidP="009A6CE8">
            <w:pPr>
              <w:spacing w:line="360" w:lineRule="auto"/>
              <w:rPr>
                <w:rFonts w:ascii="Cambria" w:hAnsi="Cambria"/>
                <w:b/>
                <w:bCs/>
                <w:sz w:val="24"/>
                <w:szCs w:val="24"/>
              </w:rPr>
            </w:pPr>
            <w:r w:rsidRPr="009A6CE8">
              <w:rPr>
                <w:rFonts w:ascii="Cambria" w:hAnsi="Cambria" w:cs="Cambria"/>
                <w:b/>
                <w:bCs/>
                <w:color w:val="FFFFFF" w:themeColor="background1"/>
                <w:sz w:val="24"/>
                <w:szCs w:val="24"/>
              </w:rPr>
              <w:t xml:space="preserve"> </w:t>
            </w:r>
            <w:r w:rsidR="006F442C" w:rsidRPr="009A6CE8">
              <w:rPr>
                <w:rFonts w:ascii="Cambria" w:hAnsi="Cambria" w:cs="Cambria"/>
                <w:b/>
                <w:bCs/>
                <w:color w:val="FFFFFF" w:themeColor="background1"/>
                <w:sz w:val="24"/>
                <w:szCs w:val="24"/>
                <w:lang w:val="vi-VN"/>
              </w:rPr>
              <w:t>JOHOR/</w:t>
            </w:r>
            <w:r w:rsidRPr="009A6CE8">
              <w:rPr>
                <w:rFonts w:ascii="Cambria" w:eastAsia="PMingLiU" w:hAnsi="Cambria" w:cs="Cambria"/>
                <w:b/>
                <w:color w:val="FFFFFF" w:themeColor="background1"/>
                <w:sz w:val="24"/>
                <w:szCs w:val="24"/>
                <w:lang w:val="de-DE"/>
              </w:rPr>
              <w:t xml:space="preserve">MALACCA – KUALA LUMPUR CITY TOUR    </w:t>
            </w:r>
            <w:r w:rsidRPr="009A6CE8">
              <w:rPr>
                <w:rFonts w:ascii="Cambria" w:hAnsi="Cambria"/>
                <w:b/>
                <w:bCs/>
                <w:color w:val="FFFFFF" w:themeColor="background1"/>
                <w:sz w:val="24"/>
                <w:szCs w:val="24"/>
              </w:rPr>
              <w:t xml:space="preserve">             ( Ăn sáng/trưa/</w:t>
            </w:r>
            <w:r w:rsidR="006F442C" w:rsidRPr="009A6CE8">
              <w:rPr>
                <w:rFonts w:ascii="Cambria" w:hAnsi="Cambria"/>
                <w:b/>
                <w:bCs/>
                <w:color w:val="FFFFFF" w:themeColor="background1"/>
                <w:sz w:val="24"/>
                <w:szCs w:val="24"/>
                <w:lang w:val="vi-VN"/>
              </w:rPr>
              <w:t>BQQ</w:t>
            </w:r>
            <w:r w:rsidR="00CA1FA0">
              <w:rPr>
                <w:rFonts w:ascii="Cambria" w:hAnsi="Cambria"/>
                <w:b/>
                <w:bCs/>
                <w:color w:val="FFFFFF" w:themeColor="background1"/>
                <w:sz w:val="24"/>
                <w:szCs w:val="24"/>
                <w:lang w:val="vi-VN"/>
              </w:rPr>
              <w:t xml:space="preserve"> </w:t>
            </w:r>
            <w:r w:rsidRPr="009A6CE8">
              <w:rPr>
                <w:rFonts w:ascii="Cambria" w:hAnsi="Cambria"/>
                <w:b/>
                <w:bCs/>
                <w:color w:val="FFFFFF" w:themeColor="background1"/>
                <w:sz w:val="24"/>
                <w:szCs w:val="24"/>
              </w:rPr>
              <w:t>tối )</w:t>
            </w:r>
          </w:p>
        </w:tc>
      </w:tr>
    </w:tbl>
    <w:bookmarkEnd w:id="0"/>
    <w:p w14:paraId="2BDB6BBF" w14:textId="233C12EC" w:rsidR="00A6429B" w:rsidRDefault="00A6429B" w:rsidP="009A6CE8">
      <w:pPr>
        <w:spacing w:before="120" w:after="120" w:line="360" w:lineRule="auto"/>
        <w:jc w:val="both"/>
        <w:rPr>
          <w:rFonts w:ascii="Cambria" w:hAnsi="Cambria" w:cs="Cambria"/>
          <w:lang w:val="vi-VN"/>
        </w:rPr>
      </w:pPr>
      <w:r>
        <w:rPr>
          <w:rFonts w:ascii="Cambria" w:hAnsi="Cambria" w:cs="Cambria"/>
        </w:rPr>
        <w:t xml:space="preserve">Ăn sáng tại khách sạn, quý khách làm thủ tục trả phòng và khởi hành đi </w:t>
      </w:r>
      <w:r w:rsidR="006F442C">
        <w:rPr>
          <w:rFonts w:ascii="Cambria" w:hAnsi="Cambria" w:cs="Cambria"/>
          <w:lang w:val="vi-VN"/>
        </w:rPr>
        <w:t>tham quan thành phố Malacca cổ kính</w:t>
      </w:r>
      <w:r>
        <w:rPr>
          <w:rFonts w:ascii="Cambria" w:hAnsi="Cambria" w:cs="Cambria"/>
        </w:rPr>
        <w:t>:</w:t>
      </w:r>
    </w:p>
    <w:p w14:paraId="73E5D653" w14:textId="52AEAA7F" w:rsidR="00C04926" w:rsidRDefault="00016339" w:rsidP="009A6CE8">
      <w:pPr>
        <w:tabs>
          <w:tab w:val="left" w:pos="420"/>
        </w:tabs>
        <w:spacing w:line="360" w:lineRule="auto"/>
        <w:ind w:right="37"/>
        <w:jc w:val="both"/>
        <w:rPr>
          <w:rFonts w:ascii="Cambria" w:hAnsi="Cambria" w:cs="Cambria"/>
          <w:lang w:val="vi-VN"/>
        </w:rPr>
      </w:pPr>
      <w:r>
        <w:rPr>
          <w:noProof/>
        </w:rPr>
        <w:drawing>
          <wp:anchor distT="0" distB="0" distL="114300" distR="114300" simplePos="0" relativeHeight="251686912" behindDoc="0" locked="0" layoutInCell="1" allowOverlap="1" wp14:anchorId="23A55A3E" wp14:editId="04766E01">
            <wp:simplePos x="0" y="0"/>
            <wp:positionH relativeFrom="column">
              <wp:posOffset>4274062</wp:posOffset>
            </wp:positionH>
            <wp:positionV relativeFrom="paragraph">
              <wp:posOffset>68228</wp:posOffset>
            </wp:positionV>
            <wp:extent cx="2638425" cy="1884680"/>
            <wp:effectExtent l="133350" t="76200" r="85725" b="134620"/>
            <wp:wrapSquare wrapText="bothSides"/>
            <wp:docPr id="2088859125" name="Picture 1" descr="Khám phá đền cổ Cheng Hoon T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đền cổ Cheng Hoon Te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638425" cy="18846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F442C">
        <w:rPr>
          <w:rFonts w:ascii="Cambria" w:eastAsia="Cambria" w:hAnsi="Cambria" w:cs="Cambria"/>
          <w:b/>
          <w:iCs/>
          <w:color w:val="F07608"/>
          <w:lang w:val="vi-VN"/>
        </w:rPr>
        <w:t xml:space="preserve">Khu phố cổ Jonkers, </w:t>
      </w:r>
      <w:r w:rsidR="006F442C">
        <w:rPr>
          <w:rFonts w:ascii="Cambria" w:eastAsia="Cambria" w:hAnsi="Cambria" w:cs="Cambria"/>
          <w:b/>
          <w:iCs/>
          <w:color w:val="F07608"/>
        </w:rPr>
        <w:t>Cheng Hoon Teng Temple</w:t>
      </w:r>
      <w:r w:rsidR="006F442C">
        <w:rPr>
          <w:rFonts w:ascii="Cambria" w:eastAsia="Cambria" w:hAnsi="Cambria" w:cs="Cambria"/>
          <w:b/>
          <w:iCs/>
          <w:color w:val="F07608"/>
          <w:lang w:val="vi-VN"/>
        </w:rPr>
        <w:t xml:space="preserve"> </w:t>
      </w:r>
      <w:r w:rsidR="006F442C" w:rsidRPr="006F442C">
        <w:rPr>
          <w:rFonts w:ascii="Cambria" w:hAnsi="Cambria"/>
          <w:iCs/>
          <w:lang w:val="vi-VN"/>
        </w:rPr>
        <w:t>người Hoa đã đến định cư tại Malacca hàng trăm năm trước, văn hóa ngươi Hoa là một phần trong sự đa dạng văn hóa</w:t>
      </w:r>
      <w:r w:rsidR="006F442C">
        <w:rPr>
          <w:rFonts w:ascii="Cambria" w:hAnsi="Cambria"/>
          <w:iCs/>
          <w:lang w:val="vi-VN"/>
        </w:rPr>
        <w:t xml:space="preserve"> tại đây.</w:t>
      </w:r>
      <w:r w:rsidR="006F442C" w:rsidRPr="006F442C">
        <w:rPr>
          <w:rFonts w:ascii="Cambria" w:eastAsia="Cambria" w:hAnsi="Cambria" w:cs="Cambria"/>
          <w:b/>
          <w:iCs/>
        </w:rPr>
        <w:t xml:space="preserve"> </w:t>
      </w:r>
      <w:r w:rsidR="006F442C">
        <w:rPr>
          <w:rFonts w:ascii="Cambria" w:eastAsia="Cambria" w:hAnsi="Cambria" w:cs="Cambria"/>
          <w:iCs/>
          <w:lang w:val="vi-VN"/>
        </w:rPr>
        <w:t>Đ</w:t>
      </w:r>
      <w:r w:rsidR="006F442C">
        <w:rPr>
          <w:rFonts w:ascii="Cambria" w:eastAsia="Cambria" w:hAnsi="Cambria" w:cs="Cambria"/>
          <w:iCs/>
        </w:rPr>
        <w:t>ền thờ của Khổng giá</w:t>
      </w:r>
      <w:r w:rsidR="006F442C">
        <w:rPr>
          <w:rFonts w:ascii="Cambria" w:eastAsia="Cambria" w:hAnsi="Cambria" w:cs="Cambria"/>
          <w:iCs/>
          <w:lang w:val="vi-VN"/>
        </w:rPr>
        <w:t>o l</w:t>
      </w:r>
      <w:r w:rsidR="006F442C">
        <w:rPr>
          <w:rFonts w:ascii="Cambria" w:hAnsi="Cambria" w:cs="Cambria"/>
        </w:rPr>
        <w:t>à một di tích lịch sử lâu đời đã “sống sót” sau sự tàn phá của thời gian. Ngôi Đền có niên đại 4 thế kỷ này tiêu biểu cho kiến trúc đền đài của người Hoa trên thế giới. Được coi là nơi linh thiêng đối với người dân địa phương, địa điểm du lịch Malaysia này ngày một nổi tiếng nhờ vẻ đẹp của nó mang lại.</w:t>
      </w:r>
    </w:p>
    <w:p w14:paraId="7DF638B9" w14:textId="1E29BC1F" w:rsidR="006F442C" w:rsidRPr="00C04926" w:rsidRDefault="009E06B0" w:rsidP="009A6CE8">
      <w:pPr>
        <w:tabs>
          <w:tab w:val="left" w:pos="420"/>
        </w:tabs>
        <w:spacing w:line="360" w:lineRule="auto"/>
        <w:ind w:right="37"/>
        <w:jc w:val="both"/>
        <w:rPr>
          <w:rFonts w:ascii="Cambria" w:hAnsi="Cambria" w:cs="Cambria"/>
          <w:lang w:val="vi-VN"/>
        </w:rPr>
      </w:pPr>
      <w:r w:rsidRPr="00A6429B">
        <w:rPr>
          <w:noProof/>
          <w:color w:val="E36C0A" w:themeColor="accent6" w:themeShade="BF"/>
          <w:sz w:val="22"/>
        </w:rPr>
        <w:lastRenderedPageBreak/>
        <w:drawing>
          <wp:anchor distT="0" distB="0" distL="114300" distR="114300" simplePos="0" relativeHeight="251674624" behindDoc="0" locked="0" layoutInCell="1" allowOverlap="1" wp14:anchorId="41ECAEE7" wp14:editId="7DBD87A2">
            <wp:simplePos x="0" y="0"/>
            <wp:positionH relativeFrom="column">
              <wp:posOffset>4274185</wp:posOffset>
            </wp:positionH>
            <wp:positionV relativeFrom="paragraph">
              <wp:posOffset>78105</wp:posOffset>
            </wp:positionV>
            <wp:extent cx="2764790" cy="1850390"/>
            <wp:effectExtent l="133350" t="76200" r="73660" b="130810"/>
            <wp:wrapSquare wrapText="bothSides"/>
            <wp:docPr id="980783309" name="Picture 4" descr="761 Melaka State And Church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761 Melaka State And Church Stock Photos, Pictures &amp; Royalty-Free Images -  iStock"/>
                    <pic:cNvPicPr>
                      <a:picLocks noChangeAspect="1"/>
                    </pic:cNvPicPr>
                  </pic:nvPicPr>
                  <pic:blipFill>
                    <a:blip r:embed="rId15" r:link="rId16"/>
                    <a:stretch>
                      <a:fillRect/>
                    </a:stretch>
                  </pic:blipFill>
                  <pic:spPr>
                    <a:xfrm>
                      <a:off x="0" y="0"/>
                      <a:ext cx="2764790" cy="18503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6F442C" w:rsidRPr="006F442C">
        <w:rPr>
          <w:rFonts w:ascii="Cambria" w:hAnsi="Cambria"/>
          <w:b/>
          <w:iCs/>
          <w:color w:val="E36C0A" w:themeColor="accent6" w:themeShade="BF"/>
          <w:lang w:val="vi-VN"/>
        </w:rPr>
        <w:t xml:space="preserve">Nhà thờ Thánh Saint Paul, Pháo đài A’Famosa… </w:t>
      </w:r>
      <w:r w:rsidR="006F442C" w:rsidRPr="006F442C">
        <w:rPr>
          <w:rFonts w:ascii="Cambria" w:hAnsi="Cambria"/>
          <w:iCs/>
          <w:lang w:val="vi-VN"/>
        </w:rPr>
        <w:t>quần thể di tích nằm trên đồi cao, từ đây du khách có thể thấy toàn cảnh Malacca cổ kính với những ngôi nhà mái ngói đỏ. Phía xa nếu thời tiết tốt du khách có thể nhìn thấy eo biển Malacca nổi tiếng trong truyền thuyết.</w:t>
      </w:r>
    </w:p>
    <w:p w14:paraId="5BF23844" w14:textId="77777777" w:rsidR="009A6CE8" w:rsidRDefault="006F442C" w:rsidP="009A6CE8">
      <w:pPr>
        <w:tabs>
          <w:tab w:val="left" w:pos="420"/>
        </w:tabs>
        <w:spacing w:line="360" w:lineRule="auto"/>
        <w:ind w:right="37"/>
        <w:jc w:val="both"/>
        <w:rPr>
          <w:rFonts w:ascii="Cambria" w:eastAsia="Cambria" w:hAnsi="Cambria" w:cs="Cambria"/>
          <w:iCs/>
          <w:lang w:val="vi-VN"/>
        </w:rPr>
      </w:pPr>
      <w:r>
        <w:rPr>
          <w:rFonts w:ascii="Cambria" w:eastAsia="Cambria" w:hAnsi="Cambria" w:cs="Cambria"/>
          <w:b/>
          <w:iCs/>
          <w:color w:val="F07608"/>
        </w:rPr>
        <w:t>Quảng trường Hà Lan - Dutch Square</w:t>
      </w:r>
      <w:r>
        <w:rPr>
          <w:rFonts w:ascii="Cambria" w:eastAsia="Cambria" w:hAnsi="Cambria" w:cs="Cambria"/>
          <w:iCs/>
        </w:rPr>
        <w:t>:</w:t>
      </w:r>
      <w:r>
        <w:rPr>
          <w:rFonts w:ascii="Cambria" w:eastAsia="Cambria" w:hAnsi="Cambria" w:cs="Cambria"/>
          <w:iCs/>
          <w:color w:val="365F91"/>
        </w:rPr>
        <w:t xml:space="preserve"> </w:t>
      </w:r>
      <w:r>
        <w:rPr>
          <w:rFonts w:ascii="Cambria" w:eastAsia="Cambria" w:hAnsi="Cambria" w:cs="Cambria"/>
          <w:iCs/>
        </w:rPr>
        <w:t>quảng trường với gam màu hồng đậm đặc trưng, chụp hình lưu niệm với những chiếc xe ba bánh đầy màu sắc của địa phương.</w:t>
      </w:r>
    </w:p>
    <w:p w14:paraId="48E26B2F" w14:textId="14174657" w:rsidR="00C04926" w:rsidRPr="009A6CE8" w:rsidRDefault="006F442C" w:rsidP="009A6CE8">
      <w:pPr>
        <w:tabs>
          <w:tab w:val="left" w:pos="420"/>
        </w:tabs>
        <w:spacing w:line="360" w:lineRule="auto"/>
        <w:ind w:right="37"/>
        <w:jc w:val="both"/>
        <w:rPr>
          <w:rFonts w:ascii="Cambria" w:eastAsia="Cambria" w:hAnsi="Cambria" w:cs="Cambria"/>
          <w:iCs/>
          <w:lang w:val="vi-VN"/>
        </w:rPr>
      </w:pPr>
      <w:r w:rsidRPr="006F442C">
        <w:rPr>
          <w:rFonts w:ascii="Cambria" w:hAnsi="Cambria"/>
          <w:b/>
          <w:bCs/>
          <w:lang w:val="vi-VN"/>
        </w:rPr>
        <w:t>Trưa:</w:t>
      </w:r>
      <w:r w:rsidRPr="006F442C">
        <w:rPr>
          <w:rFonts w:ascii="Cambria" w:hAnsi="Cambria"/>
          <w:lang w:val="vi-VN"/>
        </w:rPr>
        <w:t xml:space="preserve"> Quý khách khởi hành đến </w:t>
      </w:r>
      <w:r w:rsidRPr="006F442C">
        <w:rPr>
          <w:rFonts w:ascii="Cambria" w:hAnsi="Cambria"/>
          <w:b/>
          <w:bCs/>
          <w:lang w:val="vi-VN"/>
        </w:rPr>
        <w:t>Kuala Lumpur</w:t>
      </w:r>
      <w:r w:rsidRPr="006F442C">
        <w:rPr>
          <w:rFonts w:ascii="Cambria" w:hAnsi="Cambria"/>
          <w:lang w:val="vi-VN"/>
        </w:rPr>
        <w:t xml:space="preserve">, đoàn dùng cơm trưa, tiếp tục tham quan: </w:t>
      </w:r>
    </w:p>
    <w:p w14:paraId="445D8040" w14:textId="04F3B299" w:rsidR="00C04926" w:rsidRPr="00C04926" w:rsidRDefault="009A6CE8" w:rsidP="009A6CE8">
      <w:pPr>
        <w:autoSpaceDE w:val="0"/>
        <w:autoSpaceDN w:val="0"/>
        <w:adjustRightInd w:val="0"/>
        <w:spacing w:before="240" w:after="120" w:line="360" w:lineRule="auto"/>
        <w:jc w:val="both"/>
        <w:rPr>
          <w:rFonts w:ascii="Cambria" w:hAnsi="Cambria"/>
          <w:lang w:val="vi-VN"/>
        </w:rPr>
      </w:pPr>
      <w:r>
        <w:rPr>
          <w:noProof/>
        </w:rPr>
        <w:drawing>
          <wp:anchor distT="0" distB="0" distL="114300" distR="114300" simplePos="0" relativeHeight="251687936" behindDoc="1" locked="0" layoutInCell="1" allowOverlap="1" wp14:anchorId="14A05E8E" wp14:editId="0E62A1A0">
            <wp:simplePos x="0" y="0"/>
            <wp:positionH relativeFrom="column">
              <wp:posOffset>4267200</wp:posOffset>
            </wp:positionH>
            <wp:positionV relativeFrom="paragraph">
              <wp:posOffset>163830</wp:posOffset>
            </wp:positionV>
            <wp:extent cx="2746375" cy="1847215"/>
            <wp:effectExtent l="133350" t="76200" r="73025" b="133985"/>
            <wp:wrapTight wrapText="bothSides">
              <wp:wrapPolygon edited="0">
                <wp:start x="1498" y="-891"/>
                <wp:lineTo x="-899" y="-446"/>
                <wp:lineTo x="-1049" y="20939"/>
                <wp:lineTo x="-449" y="21162"/>
                <wp:lineTo x="1199" y="22944"/>
                <wp:lineTo x="19777" y="22944"/>
                <wp:lineTo x="19927" y="22498"/>
                <wp:lineTo x="21425" y="21162"/>
                <wp:lineTo x="21425" y="20939"/>
                <wp:lineTo x="22025" y="17598"/>
                <wp:lineTo x="21875" y="2673"/>
                <wp:lineTo x="19777" y="-446"/>
                <wp:lineTo x="19477" y="-891"/>
                <wp:lineTo x="1498" y="-891"/>
              </wp:wrapPolygon>
            </wp:wrapTight>
            <wp:docPr id="1701009018" name="Picture 2" descr="Istana Negara, kiệt tác kiến trúc của Hoàng gia Mala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ana Negara, kiệt tác kiến trúc của Hoàng gia Malaysi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375" cy="1847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C04926" w:rsidRPr="00C04926">
        <w:rPr>
          <w:rFonts w:ascii="Cambria" w:hAnsi="Cambria"/>
          <w:b/>
          <w:iCs/>
          <w:color w:val="E36C0A" w:themeColor="accent6" w:themeShade="BF"/>
          <w:lang w:val="vi-VN"/>
        </w:rPr>
        <w:t>Cung điện Hoàng Gia Malaysia, Đài tưởng niệm quốc gia</w:t>
      </w:r>
      <w:r w:rsidR="00C04926" w:rsidRPr="00C04926">
        <w:rPr>
          <w:rFonts w:ascii="Cambria" w:hAnsi="Cambria"/>
          <w:b/>
          <w:iCs/>
          <w:lang w:val="vi-VN"/>
        </w:rPr>
        <w:t xml:space="preserve"> </w:t>
      </w:r>
      <w:r w:rsidR="00C04926" w:rsidRPr="00C04926">
        <w:rPr>
          <w:rFonts w:ascii="Cambria" w:hAnsi="Cambria"/>
          <w:bCs/>
          <w:iCs/>
          <w:lang w:val="vi-VN"/>
        </w:rPr>
        <w:t xml:space="preserve">hiện là một công trình điêu khắc cao nhất thế giới tưởng niêm những chiến sĩ đã hy sinh vì Tổ quốc. </w:t>
      </w:r>
    </w:p>
    <w:p w14:paraId="15F91856" w14:textId="17D5687C" w:rsidR="00C04926" w:rsidRPr="00C04926" w:rsidRDefault="00C04926" w:rsidP="009A6CE8">
      <w:pPr>
        <w:spacing w:line="360" w:lineRule="auto"/>
        <w:jc w:val="both"/>
        <w:rPr>
          <w:rFonts w:ascii="Cambria" w:hAnsi="Cambria"/>
          <w:bCs/>
          <w:iCs/>
          <w:lang w:val="vi-VN"/>
        </w:rPr>
      </w:pPr>
      <w:r w:rsidRPr="00C04926">
        <w:rPr>
          <w:rFonts w:ascii="Cambria" w:hAnsi="Cambria"/>
          <w:b/>
          <w:iCs/>
          <w:color w:val="E36C0A" w:themeColor="accent6" w:themeShade="BF"/>
          <w:lang w:val="vi-VN"/>
        </w:rPr>
        <w:t xml:space="preserve">Quảng trường độc lập </w:t>
      </w:r>
      <w:r w:rsidRPr="00C04926">
        <w:rPr>
          <w:rFonts w:ascii="Cambria" w:hAnsi="Cambria"/>
          <w:bCs/>
          <w:iCs/>
          <w:lang w:val="vi-VN"/>
        </w:rPr>
        <w:t>nơi có cột cờ cao nhất thế giới.</w:t>
      </w:r>
    </w:p>
    <w:p w14:paraId="7E08F874" w14:textId="77777777" w:rsidR="00C04926" w:rsidRPr="00C04926" w:rsidRDefault="00C04926" w:rsidP="009A6CE8">
      <w:pPr>
        <w:spacing w:line="360" w:lineRule="auto"/>
        <w:jc w:val="both"/>
        <w:rPr>
          <w:rFonts w:ascii="Cambria" w:hAnsi="Cambria"/>
          <w:bCs/>
          <w:iCs/>
          <w:lang w:val="vi-VN"/>
        </w:rPr>
      </w:pPr>
      <w:r w:rsidRPr="00C04926">
        <w:rPr>
          <w:rFonts w:ascii="Cambria" w:hAnsi="Cambria"/>
          <w:b/>
          <w:iCs/>
          <w:color w:val="E36C0A" w:themeColor="accent6" w:themeShade="BF"/>
          <w:lang w:val="vi-VN"/>
        </w:rPr>
        <w:t xml:space="preserve">Chùa Bà Thiên Hậu </w:t>
      </w:r>
      <w:r w:rsidRPr="00C04926">
        <w:rPr>
          <w:rFonts w:ascii="Cambria" w:hAnsi="Cambria"/>
          <w:bCs/>
          <w:iCs/>
          <w:lang w:val="vi-VN"/>
        </w:rPr>
        <w:t xml:space="preserve">– ngôi chùa linh thiêng và lâu đời của người dân gốc Hoa tại Malay, được xem ngôi chùa lớn nhất Đông Nam Á. </w:t>
      </w:r>
    </w:p>
    <w:p w14:paraId="39306A29" w14:textId="77777777" w:rsidR="00C04926" w:rsidRPr="00C04926" w:rsidRDefault="00C04926" w:rsidP="009A6CE8">
      <w:pPr>
        <w:spacing w:line="360" w:lineRule="auto"/>
        <w:jc w:val="both"/>
        <w:rPr>
          <w:rFonts w:ascii="Cambria" w:hAnsi="Cambria"/>
          <w:bCs/>
          <w:iCs/>
          <w:lang w:val="vi-VN"/>
        </w:rPr>
      </w:pPr>
      <w:r w:rsidRPr="00C04926">
        <w:rPr>
          <w:rFonts w:ascii="Cambria" w:hAnsi="Cambria"/>
          <w:b/>
          <w:bCs/>
          <w:color w:val="E36C0A" w:themeColor="accent6" w:themeShade="BF"/>
          <w:lang w:val="vi-VN"/>
        </w:rPr>
        <w:t>Mua sắm tại cửa hàng đặc sản địa phương:</w:t>
      </w:r>
      <w:r w:rsidRPr="00C04926">
        <w:rPr>
          <w:rFonts w:ascii="Cambria" w:hAnsi="Cambria"/>
          <w:lang w:val="vi-VN"/>
        </w:rPr>
        <w:t xml:space="preserve"> thưởng thức trà sâm Tongkat Ali, Latex cửa hàng nệm cao su non , đồng hồ miễn thuế…</w:t>
      </w:r>
    </w:p>
    <w:p w14:paraId="5F24CC9A" w14:textId="508EE6B2" w:rsidR="00C04926" w:rsidRPr="00C04926" w:rsidRDefault="00C04926" w:rsidP="009A6CE8">
      <w:pPr>
        <w:autoSpaceDE w:val="0"/>
        <w:autoSpaceDN w:val="0"/>
        <w:adjustRightInd w:val="0"/>
        <w:spacing w:line="360" w:lineRule="auto"/>
        <w:jc w:val="both"/>
        <w:rPr>
          <w:rFonts w:ascii="Cambria" w:hAnsi="Cambria"/>
          <w:lang w:val="vi-VN"/>
        </w:rPr>
      </w:pPr>
      <w:r w:rsidRPr="00C04926">
        <w:rPr>
          <w:rFonts w:ascii="Cambria" w:hAnsi="Cambria"/>
          <w:b/>
          <w:bCs/>
          <w:lang w:val="vi-VN"/>
        </w:rPr>
        <w:t>Tối:</w:t>
      </w:r>
      <w:r w:rsidRPr="00C04926">
        <w:rPr>
          <w:rFonts w:ascii="Cambria" w:hAnsi="Cambria"/>
          <w:lang w:val="vi-VN"/>
        </w:rPr>
        <w:tab/>
        <w:t>Quý khách dùng bữa tối</w:t>
      </w:r>
      <w:r w:rsidRPr="00C04926">
        <w:rPr>
          <w:rFonts w:ascii="Cambria" w:hAnsi="Cambria"/>
        </w:rPr>
        <w:t>, đặc sản Cua sốt ớt tại nhà hàng</w:t>
      </w:r>
      <w:r w:rsidRPr="00C04926">
        <w:rPr>
          <w:rFonts w:ascii="Cambria" w:hAnsi="Cambria"/>
          <w:b/>
          <w:lang w:val="vi-VN"/>
        </w:rPr>
        <w:t>,</w:t>
      </w:r>
      <w:r w:rsidRPr="00C04926">
        <w:rPr>
          <w:rFonts w:ascii="Cambria" w:hAnsi="Cambria"/>
          <w:lang w:val="vi-VN"/>
        </w:rPr>
        <w:t xml:space="preserve"> về khách sạn nhận phòng nghỉ ngơi</w:t>
      </w:r>
    </w:p>
    <w:p w14:paraId="0D5DFA7C" w14:textId="13A654C5" w:rsidR="00EF21C8" w:rsidRPr="00EF21C8" w:rsidRDefault="00A6429B" w:rsidP="009A6CE8">
      <w:pPr>
        <w:tabs>
          <w:tab w:val="left" w:pos="1418"/>
        </w:tabs>
        <w:spacing w:line="360" w:lineRule="auto"/>
        <w:rPr>
          <w:rFonts w:ascii="Cambria" w:hAnsi="Cambria"/>
          <w:b/>
          <w:bCs/>
          <w:i/>
          <w:iCs/>
          <w:color w:val="000000" w:themeColor="text1"/>
          <w:lang w:val="vi-VN"/>
        </w:rPr>
      </w:pPr>
      <w:r>
        <w:rPr>
          <w:rFonts w:ascii="Cambria" w:hAnsi="Cambria"/>
          <w:b/>
          <w:bCs/>
          <w:i/>
          <w:iCs/>
          <w:color w:val="000000" w:themeColor="text1"/>
        </w:rPr>
        <w:t>Nghỉ đêm tại Kuala Lumpur</w:t>
      </w:r>
    </w:p>
    <w:tbl>
      <w:tblPr>
        <w:tblStyle w:val="TableGrid"/>
        <w:tblpPr w:leftFromText="180" w:rightFromText="180" w:vertAnchor="text" w:horzAnchor="margin" w:tblpY="-11"/>
        <w:tblOverlap w:val="never"/>
        <w:tblW w:w="11319" w:type="dxa"/>
        <w:tblLook w:val="04A0" w:firstRow="1" w:lastRow="0" w:firstColumn="1" w:lastColumn="0" w:noHBand="0" w:noVBand="1"/>
      </w:tblPr>
      <w:tblGrid>
        <w:gridCol w:w="2032"/>
        <w:gridCol w:w="9287"/>
      </w:tblGrid>
      <w:tr w:rsidR="00A6429B" w14:paraId="49495674" w14:textId="77777777" w:rsidTr="00A6429B">
        <w:trPr>
          <w:trHeight w:val="466"/>
        </w:trPr>
        <w:tc>
          <w:tcPr>
            <w:tcW w:w="2032" w:type="dxa"/>
            <w:shd w:val="clear" w:color="auto" w:fill="E36C0A" w:themeFill="accent6" w:themeFillShade="BF"/>
          </w:tcPr>
          <w:p w14:paraId="5464A7EB" w14:textId="046448EC" w:rsidR="00A6429B" w:rsidRDefault="00E1162B" w:rsidP="009A6CE8">
            <w:pPr>
              <w:spacing w:line="360" w:lineRule="auto"/>
              <w:ind w:left="360"/>
              <w:jc w:val="center"/>
              <w:rPr>
                <w:rFonts w:ascii="Cambria" w:eastAsia="Times New Roman" w:hAnsi="Cambria"/>
                <w:b/>
                <w:sz w:val="24"/>
              </w:rPr>
            </w:pPr>
            <w:r>
              <w:rPr>
                <w:rFonts w:ascii="Cambria" w:eastAsia="Times New Roman" w:hAnsi="Cambria"/>
                <w:b/>
                <w:color w:val="FFFFFF" w:themeColor="background1"/>
                <w:sz w:val="24"/>
                <w:lang w:val="vi-VN"/>
              </w:rPr>
              <w:t>/</w:t>
            </w:r>
            <w:r w:rsidR="00A6429B">
              <w:rPr>
                <w:rFonts w:ascii="Cambria" w:eastAsia="Times New Roman" w:hAnsi="Cambria"/>
                <w:b/>
                <w:color w:val="FFFFFF" w:themeColor="background1"/>
                <w:sz w:val="24"/>
              </w:rPr>
              <w:t>NGÀY 04</w:t>
            </w:r>
          </w:p>
        </w:tc>
        <w:tc>
          <w:tcPr>
            <w:tcW w:w="9287" w:type="dxa"/>
            <w:shd w:val="clear" w:color="auto" w:fill="E36C0A" w:themeFill="accent6" w:themeFillShade="BF"/>
          </w:tcPr>
          <w:p w14:paraId="348ABB89" w14:textId="13773854" w:rsidR="00A6429B" w:rsidRDefault="00A6429B" w:rsidP="009A6CE8">
            <w:pPr>
              <w:spacing w:line="360" w:lineRule="auto"/>
              <w:rPr>
                <w:rFonts w:ascii="Cambria" w:hAnsi="Cambria"/>
                <w:b/>
                <w:bCs/>
              </w:rPr>
            </w:pPr>
            <w:r w:rsidRPr="009A6CE8">
              <w:rPr>
                <w:rFonts w:ascii="Cambria" w:hAnsi="Cambria" w:cs="Cambria"/>
                <w:b/>
                <w:bCs/>
                <w:color w:val="FFFFFF" w:themeColor="background1"/>
                <w:sz w:val="24"/>
                <w:szCs w:val="24"/>
              </w:rPr>
              <w:t xml:space="preserve"> </w:t>
            </w:r>
            <w:r w:rsidRPr="009A6CE8">
              <w:rPr>
                <w:rFonts w:ascii="Cambria" w:eastAsia="PMingLiU" w:hAnsi="Cambria" w:cs="Cambria"/>
                <w:b/>
                <w:color w:val="FFFFFF" w:themeColor="background1"/>
                <w:sz w:val="24"/>
                <w:szCs w:val="24"/>
                <w:lang w:val="de-DE"/>
              </w:rPr>
              <w:t xml:space="preserve">KUALA LUMPUR – GENTING – ĐỘNG BATU  </w:t>
            </w:r>
            <w:r w:rsidRPr="009A6CE8">
              <w:rPr>
                <w:rFonts w:ascii="Cambria" w:hAnsi="Cambria" w:cs="Cambria"/>
                <w:b/>
                <w:bCs/>
                <w:color w:val="FFFFFF" w:themeColor="background1"/>
                <w:sz w:val="24"/>
                <w:szCs w:val="24"/>
              </w:rPr>
              <w:t xml:space="preserve">    </w:t>
            </w:r>
            <w:r w:rsidRPr="009A6CE8">
              <w:rPr>
                <w:rFonts w:ascii="Cambria" w:hAnsi="Cambria"/>
                <w:b/>
                <w:bCs/>
                <w:color w:val="FFFFFF" w:themeColor="background1"/>
              </w:rPr>
              <w:t xml:space="preserve">      </w:t>
            </w:r>
            <w:r w:rsidR="00C04926" w:rsidRPr="009A6CE8">
              <w:rPr>
                <w:rFonts w:ascii="Cambria" w:hAnsi="Cambria"/>
                <w:b/>
                <w:bCs/>
                <w:color w:val="FFFFFF" w:themeColor="background1"/>
                <w:lang w:val="vi-VN"/>
              </w:rPr>
              <w:t xml:space="preserve">                     </w:t>
            </w:r>
            <w:r w:rsidRPr="009A6CE8">
              <w:rPr>
                <w:rFonts w:ascii="Cambria" w:hAnsi="Cambria"/>
                <w:b/>
                <w:bCs/>
                <w:color w:val="FFFFFF" w:themeColor="background1"/>
              </w:rPr>
              <w:t xml:space="preserve">    </w:t>
            </w:r>
            <w:r w:rsidRPr="009A6CE8">
              <w:rPr>
                <w:rFonts w:ascii="Cambria" w:hAnsi="Cambria"/>
                <w:b/>
                <w:bCs/>
                <w:color w:val="FFFFFF" w:themeColor="background1"/>
                <w:sz w:val="24"/>
                <w:szCs w:val="24"/>
              </w:rPr>
              <w:t>( Ăn sáng/trưa/tối )</w:t>
            </w:r>
          </w:p>
        </w:tc>
      </w:tr>
    </w:tbl>
    <w:p w14:paraId="27D2E247" w14:textId="77777777" w:rsidR="00CA1FA0" w:rsidRDefault="00CA1FA0" w:rsidP="009A6CE8">
      <w:pPr>
        <w:spacing w:line="360" w:lineRule="auto"/>
        <w:rPr>
          <w:rFonts w:ascii="Cambria" w:eastAsia="Cambria" w:hAnsi="Cambria" w:cs="Cambria"/>
          <w:b/>
          <w:bCs/>
          <w:lang w:val="vi-VN"/>
        </w:rPr>
      </w:pPr>
    </w:p>
    <w:p w14:paraId="1D867842" w14:textId="6688C3F8" w:rsidR="00A6429B" w:rsidRDefault="00A6429B" w:rsidP="009A6CE8">
      <w:pPr>
        <w:spacing w:line="360" w:lineRule="auto"/>
        <w:rPr>
          <w:rFonts w:ascii="Cambria" w:eastAsia="Cambria" w:hAnsi="Cambria" w:cs="Cambria"/>
          <w:b/>
          <w:color w:val="0070C0"/>
          <w:lang w:val="vi-VN"/>
        </w:rPr>
      </w:pPr>
      <w:r>
        <w:rPr>
          <w:rFonts w:ascii="Cambria" w:eastAsia="Cambria" w:hAnsi="Cambria" w:cs="Cambria"/>
          <w:b/>
          <w:bCs/>
        </w:rPr>
        <w:t>Sáng:</w:t>
      </w:r>
      <w:r>
        <w:rPr>
          <w:rFonts w:ascii="Cambria" w:eastAsia="Cambria" w:hAnsi="Cambria" w:cs="Cambria"/>
        </w:rPr>
        <w:t xml:space="preserve"> Đoàn dùng bữa sáng tại khách sạn, khởi hành đi tham quan: </w:t>
      </w:r>
      <w:r>
        <w:rPr>
          <w:rFonts w:ascii="Cambria" w:eastAsia="Cambria" w:hAnsi="Cambria" w:cs="Cambria"/>
          <w:b/>
          <w:color w:val="0070C0"/>
        </w:rPr>
        <w:t xml:space="preserve"> </w:t>
      </w:r>
    </w:p>
    <w:p w14:paraId="299280F7" w14:textId="2B20097E" w:rsidR="00C04926" w:rsidRPr="009A6CE8" w:rsidRDefault="00C04926" w:rsidP="009E06B0">
      <w:pPr>
        <w:spacing w:line="360" w:lineRule="auto"/>
        <w:jc w:val="both"/>
        <w:rPr>
          <w:rFonts w:ascii="Cambria" w:hAnsi="Cambria"/>
          <w:bCs/>
          <w:color w:val="002060"/>
          <w:lang w:val="vi-VN"/>
        </w:rPr>
      </w:pPr>
      <w:r w:rsidRPr="00A6429B">
        <w:rPr>
          <w:rFonts w:ascii="SimSun" w:eastAsia="SimSun" w:hAnsi="SimSun" w:cs="SimSun"/>
          <w:noProof/>
          <w:color w:val="E36C0A" w:themeColor="accent6" w:themeShade="BF"/>
        </w:rPr>
        <w:drawing>
          <wp:anchor distT="0" distB="0" distL="114300" distR="114300" simplePos="0" relativeHeight="251689984" behindDoc="0" locked="0" layoutInCell="1" allowOverlap="1" wp14:anchorId="746A522D" wp14:editId="0895963E">
            <wp:simplePos x="0" y="0"/>
            <wp:positionH relativeFrom="column">
              <wp:posOffset>4224020</wp:posOffset>
            </wp:positionH>
            <wp:positionV relativeFrom="paragraph">
              <wp:posOffset>269875</wp:posOffset>
            </wp:positionV>
            <wp:extent cx="2795905" cy="1788160"/>
            <wp:effectExtent l="133350" t="76200" r="80645" b="135890"/>
            <wp:wrapSquare wrapText="bothSides"/>
            <wp:docPr id="19"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 descr="IMG_256"/>
                    <pic:cNvPicPr>
                      <a:picLocks noChangeAspect="1"/>
                    </pic:cNvPicPr>
                  </pic:nvPicPr>
                  <pic:blipFill>
                    <a:blip r:embed="rId18"/>
                    <a:stretch>
                      <a:fillRect/>
                    </a:stretch>
                  </pic:blipFill>
                  <pic:spPr>
                    <a:xfrm>
                      <a:off x="0" y="0"/>
                      <a:ext cx="2795905" cy="1788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A6429B">
        <w:rPr>
          <w:rFonts w:ascii="Cambria" w:hAnsi="Cambria" w:cs="Cambria"/>
          <w:b/>
          <w:color w:val="E36C0A" w:themeColor="accent6" w:themeShade="BF"/>
        </w:rPr>
        <w:t>Cao Nguyên Genting</w:t>
      </w:r>
      <w:r w:rsidR="009A6CE8">
        <w:rPr>
          <w:rFonts w:ascii="Cambria" w:hAnsi="Cambria" w:cs="Cambria"/>
          <w:b/>
          <w:color w:val="E36C0A" w:themeColor="accent6" w:themeShade="BF"/>
          <w:lang w:val="vi-VN"/>
        </w:rPr>
        <w:t xml:space="preserve"> </w:t>
      </w:r>
      <w:r w:rsidR="009A6CE8" w:rsidRPr="009A6CE8">
        <w:rPr>
          <w:rFonts w:ascii="Cambria" w:hAnsi="Cambria"/>
          <w:b/>
          <w:color w:val="E36C0A" w:themeColor="accent6" w:themeShade="BF"/>
        </w:rPr>
        <w:t>cao khoảng 2000m bằng hệ thống cáp treo Skyway Cable</w:t>
      </w:r>
      <w:r w:rsidR="009A6CE8" w:rsidRPr="009A6CE8">
        <w:rPr>
          <w:rFonts w:ascii="Cambria" w:hAnsi="Cambria"/>
          <w:bCs/>
        </w:rPr>
        <w:t xml:space="preserve"> </w:t>
      </w:r>
      <w:r w:rsidR="009A6CE8" w:rsidRPr="009A6CE8">
        <w:rPr>
          <w:rFonts w:ascii="Cambria" w:hAnsi="Cambria"/>
          <w:bCs/>
          <w:lang w:val="vi-VN"/>
        </w:rPr>
        <w:t xml:space="preserve">(nếu cáp treo bảo trì đoàn sẽ di chuyển xe lên cao nguyên) </w:t>
      </w:r>
      <w:r>
        <w:rPr>
          <w:rFonts w:ascii="Cambria" w:hAnsi="Cambria" w:cs="Cambria"/>
        </w:rPr>
        <w:t>chinh phục độ cao hơn 2000m bằng hệ thống cáp treo dài 3,4km. Quý khách bắt đầu khám phá một Genting đầy huyền thoại và thật sự hoành tráng tại đây như: mua sắm, tham gia các trò chơi tại công viên Theme Park, hoặc thử vận may tại Genting Casino nổi tiếng Đông Nam Á.</w:t>
      </w:r>
    </w:p>
    <w:p w14:paraId="130F320E" w14:textId="77777777" w:rsidR="009A6CE8" w:rsidRPr="009A6CE8" w:rsidRDefault="00C04926" w:rsidP="009A6CE8">
      <w:pPr>
        <w:autoSpaceDE w:val="0"/>
        <w:autoSpaceDN w:val="0"/>
        <w:adjustRightInd w:val="0"/>
        <w:spacing w:line="360" w:lineRule="auto"/>
        <w:jc w:val="both"/>
        <w:rPr>
          <w:rFonts w:ascii="Cambria" w:hAnsi="Cambria"/>
          <w:b/>
          <w:lang w:val="vi-VN"/>
        </w:rPr>
      </w:pPr>
      <w:r w:rsidRPr="009A6CE8">
        <w:rPr>
          <w:rFonts w:ascii="Cambria" w:hAnsi="Cambria"/>
          <w:b/>
          <w:bCs/>
          <w:color w:val="E36C0A" w:themeColor="accent6" w:themeShade="BF"/>
        </w:rPr>
        <w:t>Theme Park</w:t>
      </w:r>
      <w:r w:rsidRPr="009A6CE8">
        <w:rPr>
          <w:rFonts w:ascii="Cambria" w:hAnsi="Cambria"/>
          <w:color w:val="E36C0A" w:themeColor="accent6" w:themeShade="BF"/>
        </w:rPr>
        <w:t xml:space="preserve"> </w:t>
      </w:r>
      <w:r w:rsidRPr="009A6CE8">
        <w:rPr>
          <w:rFonts w:ascii="Cambria" w:hAnsi="Cambria"/>
        </w:rPr>
        <w:t>(chi phí tự túc), thử vận may tại Casino.</w:t>
      </w:r>
    </w:p>
    <w:p w14:paraId="4289EE24" w14:textId="77777777" w:rsidR="00CA1FA0" w:rsidRDefault="00C04926" w:rsidP="00CA1FA0">
      <w:pPr>
        <w:autoSpaceDE w:val="0"/>
        <w:autoSpaceDN w:val="0"/>
        <w:adjustRightInd w:val="0"/>
        <w:spacing w:line="360" w:lineRule="auto"/>
        <w:jc w:val="both"/>
        <w:rPr>
          <w:rFonts w:ascii="Cambria" w:hAnsi="Cambria"/>
          <w:b/>
          <w:lang w:val="vi-VN"/>
        </w:rPr>
      </w:pPr>
      <w:r w:rsidRPr="009A6CE8">
        <w:rPr>
          <w:rFonts w:ascii="Cambria" w:hAnsi="Cambria"/>
        </w:rPr>
        <w:t>Đoàn đi mua sắm tại cửa hàng đặc sản địa phương, cửa hàng Chocolate nổi tiếng nhất Malaysia…</w:t>
      </w:r>
    </w:p>
    <w:p w14:paraId="342CFFC6" w14:textId="36F7AF07" w:rsidR="00C04926" w:rsidRPr="00CA1FA0" w:rsidRDefault="009A6CE8" w:rsidP="00CA1FA0">
      <w:pPr>
        <w:autoSpaceDE w:val="0"/>
        <w:autoSpaceDN w:val="0"/>
        <w:adjustRightInd w:val="0"/>
        <w:spacing w:line="360" w:lineRule="auto"/>
        <w:jc w:val="both"/>
        <w:rPr>
          <w:rFonts w:ascii="Cambria" w:hAnsi="Cambria"/>
          <w:b/>
        </w:rPr>
      </w:pPr>
      <w:r w:rsidRPr="009A6CE8">
        <w:rPr>
          <w:rFonts w:ascii="Cambria" w:hAnsi="Cambria"/>
          <w:b/>
          <w:bCs/>
        </w:rPr>
        <w:t>Trưa:</w:t>
      </w:r>
      <w:r w:rsidRPr="00A87CDE">
        <w:rPr>
          <w:rFonts w:ascii="Cambria" w:hAnsi="Cambria"/>
          <w:b/>
          <w:bCs/>
          <w:color w:val="002060"/>
        </w:rPr>
        <w:t xml:space="preserve"> </w:t>
      </w:r>
      <w:r w:rsidRPr="006E2872">
        <w:rPr>
          <w:rFonts w:ascii="Cambria" w:hAnsi="Cambria"/>
          <w:bCs/>
        </w:rPr>
        <w:t>Quý</w:t>
      </w:r>
      <w:r w:rsidRPr="006E2872">
        <w:rPr>
          <w:rFonts w:ascii="Cambria" w:hAnsi="Cambria"/>
          <w:bCs/>
          <w:lang w:val="vi-VN"/>
        </w:rPr>
        <w:t xml:space="preserve"> khách dùng </w:t>
      </w:r>
      <w:r w:rsidR="006E2872">
        <w:rPr>
          <w:rFonts w:ascii="Cambria" w:hAnsi="Cambria"/>
          <w:bCs/>
          <w:lang w:val="vi-VN"/>
        </w:rPr>
        <w:t>bữa trưa tại nhà hàng</w:t>
      </w:r>
    </w:p>
    <w:p w14:paraId="4D6A1E76" w14:textId="460B6BD5" w:rsidR="00A6429B" w:rsidRPr="00C04926" w:rsidRDefault="00CA1FA0" w:rsidP="009E06B0">
      <w:pPr>
        <w:spacing w:line="360" w:lineRule="auto"/>
        <w:jc w:val="both"/>
        <w:rPr>
          <w:rFonts w:ascii="Cambria" w:hAnsi="Cambria" w:cs="Cambria"/>
          <w:lang w:val="vi-VN"/>
        </w:rPr>
      </w:pPr>
      <w:r w:rsidRPr="00A6429B">
        <w:rPr>
          <w:rFonts w:ascii="SimSun" w:eastAsia="SimSun" w:hAnsi="SimSun" w:cs="SimSun"/>
          <w:noProof/>
          <w:color w:val="E36C0A" w:themeColor="accent6" w:themeShade="BF"/>
        </w:rPr>
        <w:lastRenderedPageBreak/>
        <w:drawing>
          <wp:anchor distT="0" distB="0" distL="114300" distR="114300" simplePos="0" relativeHeight="251681792" behindDoc="0" locked="0" layoutInCell="1" allowOverlap="1" wp14:anchorId="42D4EA43" wp14:editId="61E3B260">
            <wp:simplePos x="0" y="0"/>
            <wp:positionH relativeFrom="column">
              <wp:posOffset>4162425</wp:posOffset>
            </wp:positionH>
            <wp:positionV relativeFrom="paragraph">
              <wp:posOffset>226060</wp:posOffset>
            </wp:positionV>
            <wp:extent cx="2777490" cy="1838960"/>
            <wp:effectExtent l="133350" t="76200" r="80010" b="142240"/>
            <wp:wrapSquare wrapText="bothSides"/>
            <wp:docPr id="20"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IMG_256"/>
                    <pic:cNvPicPr>
                      <a:picLocks noChangeAspect="1"/>
                    </pic:cNvPicPr>
                  </pic:nvPicPr>
                  <pic:blipFill>
                    <a:blip r:embed="rId19"/>
                    <a:stretch>
                      <a:fillRect/>
                    </a:stretch>
                  </pic:blipFill>
                  <pic:spPr>
                    <a:xfrm>
                      <a:off x="0" y="0"/>
                      <a:ext cx="2777490" cy="1838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A6429B" w:rsidRPr="00A6429B">
        <w:rPr>
          <w:rFonts w:ascii="Cambria" w:hAnsi="Cambria" w:cs="Cambria"/>
          <w:b/>
          <w:color w:val="E36C0A" w:themeColor="accent6" w:themeShade="BF"/>
        </w:rPr>
        <w:t>Động Batu</w:t>
      </w:r>
      <w:r w:rsidR="00A6429B" w:rsidRPr="00A6429B">
        <w:rPr>
          <w:rFonts w:ascii="Cambria" w:hAnsi="Cambria" w:cs="Cambria"/>
          <w:color w:val="E36C0A" w:themeColor="accent6" w:themeShade="BF"/>
        </w:rPr>
        <w:t xml:space="preserve"> </w:t>
      </w:r>
      <w:r w:rsidR="00A6429B">
        <w:rPr>
          <w:rFonts w:ascii="Cambria" w:hAnsi="Cambria" w:cs="Cambria"/>
        </w:rPr>
        <w:t>– Thánh địa của cộng đồng người Malaysia gốc Ấn, chiêm ngưỡng bức tượng Hindu cao nhất châu Á, thưởng thức trà sữa kéo Ấn Độ và chinh phục 272 bậc thang để vào tham quan các đền thờ với nhiều bức tượng độc đáo.</w:t>
      </w:r>
    </w:p>
    <w:p w14:paraId="259A9E36" w14:textId="77777777" w:rsidR="00A6429B" w:rsidRDefault="00A6429B" w:rsidP="009E06B0">
      <w:pPr>
        <w:spacing w:line="360" w:lineRule="auto"/>
        <w:jc w:val="both"/>
        <w:rPr>
          <w:rFonts w:ascii="Cambria" w:hAnsi="Cambria" w:cs="Cambria"/>
          <w:b/>
        </w:rPr>
      </w:pPr>
      <w:r>
        <w:rPr>
          <w:rFonts w:ascii="Cambria" w:hAnsi="Cambria" w:cs="Cambria"/>
        </w:rPr>
        <w:t>Đoàn dùng cơm tối, về khách sạn nghỉ ngơi, nghỉ đêm tại</w:t>
      </w:r>
      <w:r>
        <w:rPr>
          <w:rFonts w:ascii="Cambria" w:hAnsi="Cambria" w:cs="Cambria"/>
          <w:b/>
        </w:rPr>
        <w:t xml:space="preserve"> Kuala Lumpur</w:t>
      </w:r>
    </w:p>
    <w:p w14:paraId="37B431C5" w14:textId="77777777" w:rsidR="00A6429B" w:rsidRDefault="00A6429B" w:rsidP="009E06B0">
      <w:pPr>
        <w:spacing w:line="360" w:lineRule="auto"/>
        <w:jc w:val="both"/>
        <w:rPr>
          <w:rFonts w:ascii="Cambria" w:eastAsia="Cambria" w:hAnsi="Cambria" w:cs="Cambria"/>
          <w:b/>
          <w:color w:val="0070C0"/>
        </w:rPr>
      </w:pPr>
      <w:r>
        <w:rPr>
          <w:rFonts w:ascii="Cambria" w:hAnsi="Cambria" w:cs="Cambria"/>
        </w:rPr>
        <w:t>Hoặc quý khách tự do khám phá không khí nhộn nhịp về đêm tại Kuala Lumpur ở các khu phố Tây, Khu phố người Hoa, Khu phố Chợ Đêm,…thưởng thức những màn biểu diễn đặc sắc đường phố nhộn nhịp và sầm uất.</w:t>
      </w:r>
    </w:p>
    <w:tbl>
      <w:tblPr>
        <w:tblStyle w:val="TableGrid"/>
        <w:tblpPr w:leftFromText="180" w:rightFromText="180" w:vertAnchor="text" w:horzAnchor="page" w:tblpX="467" w:tblpY="182"/>
        <w:tblOverlap w:val="never"/>
        <w:tblW w:w="11171" w:type="dxa"/>
        <w:tblLook w:val="04A0" w:firstRow="1" w:lastRow="0" w:firstColumn="1" w:lastColumn="0" w:noHBand="0" w:noVBand="1"/>
      </w:tblPr>
      <w:tblGrid>
        <w:gridCol w:w="1952"/>
        <w:gridCol w:w="9219"/>
      </w:tblGrid>
      <w:tr w:rsidR="009A6CE8" w:rsidRPr="009A6CE8" w14:paraId="6783C2E4" w14:textId="77777777" w:rsidTr="00A6429B">
        <w:trPr>
          <w:trHeight w:val="466"/>
        </w:trPr>
        <w:tc>
          <w:tcPr>
            <w:tcW w:w="1952" w:type="dxa"/>
            <w:shd w:val="clear" w:color="auto" w:fill="E36C0A" w:themeFill="accent6" w:themeFillShade="BF"/>
          </w:tcPr>
          <w:p w14:paraId="16E6163B" w14:textId="77777777" w:rsidR="00A6429B" w:rsidRDefault="00A6429B" w:rsidP="009A6CE8">
            <w:pPr>
              <w:spacing w:line="360" w:lineRule="auto"/>
              <w:ind w:left="360"/>
              <w:jc w:val="center"/>
              <w:rPr>
                <w:rFonts w:ascii="Cambria" w:eastAsia="Times New Roman" w:hAnsi="Cambria"/>
                <w:b/>
                <w:sz w:val="24"/>
              </w:rPr>
            </w:pPr>
            <w:r>
              <w:rPr>
                <w:rFonts w:ascii="Cambria" w:eastAsia="Times New Roman" w:hAnsi="Cambria"/>
                <w:b/>
                <w:color w:val="FFFFFF" w:themeColor="background1"/>
                <w:sz w:val="24"/>
              </w:rPr>
              <w:t>NGÀY 05</w:t>
            </w:r>
          </w:p>
        </w:tc>
        <w:tc>
          <w:tcPr>
            <w:tcW w:w="9219" w:type="dxa"/>
            <w:shd w:val="clear" w:color="auto" w:fill="E36C0A" w:themeFill="accent6" w:themeFillShade="BF"/>
          </w:tcPr>
          <w:p w14:paraId="13EF89BD" w14:textId="1A45505C" w:rsidR="00A6429B" w:rsidRPr="009A6CE8" w:rsidRDefault="00A6429B" w:rsidP="009A6CE8">
            <w:pPr>
              <w:spacing w:line="360" w:lineRule="auto"/>
              <w:rPr>
                <w:rFonts w:ascii="Cambria" w:hAnsi="Cambria"/>
                <w:b/>
                <w:bCs/>
                <w:color w:val="FFFFFF" w:themeColor="background1"/>
                <w:sz w:val="24"/>
                <w:szCs w:val="24"/>
              </w:rPr>
            </w:pPr>
            <w:r w:rsidRPr="009A6CE8">
              <w:rPr>
                <w:rFonts w:ascii="Cambria" w:hAnsi="Cambria"/>
                <w:b/>
                <w:bCs/>
                <w:color w:val="FFFFFF" w:themeColor="background1"/>
                <w:sz w:val="24"/>
                <w:szCs w:val="24"/>
              </w:rPr>
              <w:t xml:space="preserve">KUALA LUMPUR - PUTRAJAYA - TP. HCM          </w:t>
            </w:r>
            <w:r w:rsidR="009A6CE8" w:rsidRPr="009A6CE8">
              <w:rPr>
                <w:rFonts w:ascii="Cambria" w:hAnsi="Cambria"/>
                <w:b/>
                <w:bCs/>
                <w:color w:val="FFFFFF" w:themeColor="background1"/>
                <w:sz w:val="24"/>
                <w:szCs w:val="24"/>
                <w:lang w:val="vi-VN"/>
              </w:rPr>
              <w:t xml:space="preserve">  </w:t>
            </w:r>
            <w:proofErr w:type="gramStart"/>
            <w:r w:rsidR="009A6CE8" w:rsidRPr="009A6CE8">
              <w:rPr>
                <w:rFonts w:ascii="Cambria" w:hAnsi="Cambria"/>
                <w:b/>
                <w:bCs/>
                <w:color w:val="FFFFFF" w:themeColor="background1"/>
                <w:sz w:val="24"/>
                <w:szCs w:val="24"/>
                <w:lang w:val="vi-VN"/>
              </w:rPr>
              <w:t xml:space="preserve">   </w:t>
            </w:r>
            <w:r w:rsidRPr="009A6CE8">
              <w:rPr>
                <w:rFonts w:ascii="Cambria" w:hAnsi="Cambria"/>
                <w:b/>
                <w:bCs/>
                <w:color w:val="FFFFFF" w:themeColor="background1"/>
                <w:sz w:val="24"/>
                <w:szCs w:val="24"/>
              </w:rPr>
              <w:t>(</w:t>
            </w:r>
            <w:proofErr w:type="gramEnd"/>
            <w:r w:rsidRPr="009A6CE8">
              <w:rPr>
                <w:rFonts w:ascii="Cambria" w:hAnsi="Cambria"/>
                <w:b/>
                <w:bCs/>
                <w:color w:val="FFFFFF" w:themeColor="background1"/>
                <w:sz w:val="24"/>
                <w:szCs w:val="24"/>
              </w:rPr>
              <w:t>Ăn sáng</w:t>
            </w:r>
            <w:r w:rsidR="009A6CE8" w:rsidRPr="009A6CE8">
              <w:rPr>
                <w:rFonts w:ascii="Cambria" w:hAnsi="Cambria"/>
                <w:b/>
                <w:bCs/>
                <w:color w:val="FFFFFF" w:themeColor="background1"/>
                <w:sz w:val="24"/>
                <w:szCs w:val="24"/>
                <w:lang w:val="vi-VN"/>
              </w:rPr>
              <w:t xml:space="preserve">, ăn </w:t>
            </w:r>
            <w:r w:rsidR="00F9796A">
              <w:rPr>
                <w:rFonts w:ascii="Cambria" w:hAnsi="Cambria"/>
                <w:b/>
                <w:bCs/>
                <w:color w:val="FFFFFF" w:themeColor="background1"/>
                <w:sz w:val="24"/>
                <w:szCs w:val="24"/>
                <w:lang w:val="vi-VN"/>
              </w:rPr>
              <w:t xml:space="preserve">trưa, ăn </w:t>
            </w:r>
            <w:r w:rsidR="009A6CE8" w:rsidRPr="009A6CE8">
              <w:rPr>
                <w:rFonts w:ascii="Cambria" w:hAnsi="Cambria"/>
                <w:b/>
                <w:bCs/>
                <w:color w:val="FFFFFF" w:themeColor="background1"/>
                <w:sz w:val="24"/>
                <w:szCs w:val="24"/>
                <w:lang w:val="vi-VN"/>
              </w:rPr>
              <w:t>trên máy bay</w:t>
            </w:r>
            <w:r w:rsidRPr="009A6CE8">
              <w:rPr>
                <w:rFonts w:ascii="Cambria" w:hAnsi="Cambria"/>
                <w:b/>
                <w:bCs/>
                <w:color w:val="FFFFFF" w:themeColor="background1"/>
                <w:sz w:val="24"/>
                <w:szCs w:val="24"/>
              </w:rPr>
              <w:t>)</w:t>
            </w:r>
          </w:p>
        </w:tc>
      </w:tr>
    </w:tbl>
    <w:p w14:paraId="56CB024D" w14:textId="252135D4" w:rsidR="009A6CE8" w:rsidRDefault="00A6429B" w:rsidP="009E06B0">
      <w:pPr>
        <w:spacing w:line="360" w:lineRule="auto"/>
        <w:jc w:val="both"/>
        <w:rPr>
          <w:rFonts w:ascii="Cambria" w:eastAsia="Cambria" w:hAnsi="Cambria" w:cs="Cambria"/>
          <w:lang w:val="vi-VN"/>
        </w:rPr>
      </w:pPr>
      <w:r>
        <w:rPr>
          <w:rFonts w:ascii="Cambria" w:eastAsia="Cambria" w:hAnsi="Cambria" w:cs="Cambria"/>
          <w:b/>
          <w:bCs/>
        </w:rPr>
        <w:t>Sáng:</w:t>
      </w:r>
      <w:r>
        <w:rPr>
          <w:rFonts w:ascii="Cambria" w:eastAsia="Cambria" w:hAnsi="Cambria" w:cs="Cambria"/>
        </w:rPr>
        <w:t xml:space="preserve">   Đoàn dùng bữa sáng tại khách sạn. Trả phòng và khởi hành đi tham quan: </w:t>
      </w:r>
    </w:p>
    <w:p w14:paraId="6FE2EE8B" w14:textId="061AC52F" w:rsidR="009A6CE8" w:rsidRPr="009A6CE8" w:rsidRDefault="00CA1FA0" w:rsidP="009E06B0">
      <w:pPr>
        <w:spacing w:line="360" w:lineRule="auto"/>
        <w:jc w:val="both"/>
        <w:rPr>
          <w:rFonts w:ascii="Cambria" w:eastAsia="Cambria" w:hAnsi="Cambria" w:cs="Cambria"/>
          <w:color w:val="000000" w:themeColor="text1"/>
          <w:lang w:val="vi-VN"/>
        </w:rPr>
      </w:pPr>
      <w:r>
        <w:rPr>
          <w:noProof/>
        </w:rPr>
        <w:drawing>
          <wp:anchor distT="0" distB="0" distL="114300" distR="114300" simplePos="0" relativeHeight="251693056" behindDoc="1" locked="0" layoutInCell="1" allowOverlap="1" wp14:anchorId="72AAB0E6" wp14:editId="25C61EE7">
            <wp:simplePos x="0" y="0"/>
            <wp:positionH relativeFrom="column">
              <wp:posOffset>4235450</wp:posOffset>
            </wp:positionH>
            <wp:positionV relativeFrom="paragraph">
              <wp:posOffset>50800</wp:posOffset>
            </wp:positionV>
            <wp:extent cx="2705735" cy="1792605"/>
            <wp:effectExtent l="133350" t="76200" r="75565" b="131445"/>
            <wp:wrapTight wrapText="bothSides">
              <wp:wrapPolygon edited="0">
                <wp:start x="1521" y="-918"/>
                <wp:lineTo x="-912" y="-459"/>
                <wp:lineTo x="-1065" y="20659"/>
                <wp:lineTo x="912" y="22495"/>
                <wp:lineTo x="1065" y="22954"/>
                <wp:lineTo x="19770" y="22954"/>
                <wp:lineTo x="19922" y="22495"/>
                <wp:lineTo x="20987" y="21577"/>
                <wp:lineTo x="22051" y="18134"/>
                <wp:lineTo x="21899" y="2755"/>
                <wp:lineTo x="19770" y="-459"/>
                <wp:lineTo x="19466" y="-918"/>
                <wp:lineTo x="1521" y="-918"/>
              </wp:wrapPolygon>
            </wp:wrapTight>
            <wp:docPr id="1478330225" name="Picture 5" descr="Tháp đôi Petronas - biểu tượng hiện đại của thủ đô Kuala Lumpur - Du Lịch  Ok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áp đôi Petronas - biểu tượng hiện đại của thủ đô Kuala Lumpur - Du Lịch  Okel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5735" cy="17926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9A6CE8" w:rsidRPr="009A6CE8">
        <w:rPr>
          <w:rFonts w:ascii="Cambria" w:hAnsi="Cambria"/>
          <w:b/>
          <w:iCs/>
          <w:color w:val="E36C0A" w:themeColor="accent6" w:themeShade="BF"/>
          <w:lang w:val="vi-VN"/>
        </w:rPr>
        <w:t xml:space="preserve">Tháp Đôi Petronas (Petronas Twin Towers) </w:t>
      </w:r>
      <w:r w:rsidR="009A6CE8" w:rsidRPr="009A6CE8">
        <w:rPr>
          <w:rFonts w:ascii="Cambria" w:hAnsi="Cambria"/>
          <w:b/>
          <w:iCs/>
          <w:color w:val="000000" w:themeColor="text1"/>
          <w:lang w:val="vi-VN"/>
        </w:rPr>
        <w:t xml:space="preserve">– </w:t>
      </w:r>
      <w:r w:rsidR="009A6CE8" w:rsidRPr="009A6CE8">
        <w:rPr>
          <w:rFonts w:ascii="Cambria" w:hAnsi="Cambria"/>
          <w:bCs/>
          <w:iCs/>
          <w:color w:val="000000" w:themeColor="text1"/>
          <w:lang w:val="vi-VN"/>
        </w:rPr>
        <w:t xml:space="preserve">biểu tượng của thủ đô Kuala Lumpur và là niềm tự hào của người dân Malaysia, và chụp ảnh lưu niệm tại đây. </w:t>
      </w:r>
    </w:p>
    <w:p w14:paraId="65923F9A" w14:textId="06F532B3" w:rsidR="009A6CE8" w:rsidRDefault="009A6CE8" w:rsidP="009E06B0">
      <w:pPr>
        <w:spacing w:line="360" w:lineRule="auto"/>
        <w:jc w:val="both"/>
        <w:rPr>
          <w:rFonts w:ascii="Cambria" w:hAnsi="Cambria"/>
          <w:bCs/>
          <w:iCs/>
          <w:color w:val="000000" w:themeColor="text1"/>
          <w:lang w:val="vi-VN"/>
        </w:rPr>
      </w:pPr>
      <w:r w:rsidRPr="009A6CE8">
        <w:rPr>
          <w:rFonts w:ascii="Cambria" w:hAnsi="Cambria"/>
          <w:bCs/>
          <w:iCs/>
          <w:color w:val="000000" w:themeColor="text1"/>
        </w:rPr>
        <w:t>Tham quan mua sắm tại các trung tâm thương mại</w:t>
      </w:r>
    </w:p>
    <w:p w14:paraId="0BC177F9" w14:textId="77777777" w:rsidR="009A6CE8" w:rsidRDefault="009A6CE8" w:rsidP="009E06B0">
      <w:pPr>
        <w:spacing w:line="360" w:lineRule="auto"/>
        <w:jc w:val="both"/>
        <w:rPr>
          <w:rFonts w:ascii="Cambria" w:hAnsi="Cambria"/>
          <w:bCs/>
          <w:iCs/>
          <w:color w:val="000000" w:themeColor="text1"/>
          <w:lang w:val="vi-VN"/>
        </w:rPr>
      </w:pPr>
      <w:r w:rsidRPr="009A6CE8">
        <w:rPr>
          <w:rFonts w:ascii="Cambria" w:hAnsi="Cambria"/>
          <w:b/>
          <w:bCs/>
        </w:rPr>
        <w:t>Trưa:</w:t>
      </w:r>
      <w:r w:rsidRPr="009A6CE8">
        <w:rPr>
          <w:rFonts w:ascii="Cambria" w:hAnsi="Cambria"/>
        </w:rPr>
        <w:t xml:space="preserve"> Qúy khách dùng cơm trưa tại nhà hàng. Sau đó di chuyển ra sân bay</w:t>
      </w:r>
      <w:r>
        <w:rPr>
          <w:rFonts w:ascii="Cambria" w:hAnsi="Cambria"/>
          <w:lang w:val="vi-VN"/>
        </w:rPr>
        <w:t>.</w:t>
      </w:r>
    </w:p>
    <w:p w14:paraId="678F5D85" w14:textId="3FA36062" w:rsidR="009E06B0" w:rsidRPr="00CA1FA0" w:rsidRDefault="009A6CE8" w:rsidP="009A6CE8">
      <w:pPr>
        <w:spacing w:line="360" w:lineRule="auto"/>
        <w:jc w:val="both"/>
        <w:rPr>
          <w:rFonts w:ascii="Cambria" w:hAnsi="Cambria"/>
          <w:lang w:val="vi-VN"/>
        </w:rPr>
      </w:pPr>
      <w:r w:rsidRPr="009A6CE8">
        <w:rPr>
          <w:rFonts w:ascii="Cambria" w:hAnsi="Cambria"/>
          <w:lang w:val="vi-VN"/>
        </w:rPr>
        <w:t xml:space="preserve">Trên đường ra sân bay dừng chân tham quan Thành Phố mới </w:t>
      </w:r>
      <w:r w:rsidRPr="009A6CE8">
        <w:rPr>
          <w:rFonts w:ascii="Cambria" w:hAnsi="Cambria"/>
          <w:b/>
          <w:lang w:val="vi-VN"/>
        </w:rPr>
        <w:t>Putrajaya</w:t>
      </w:r>
      <w:r w:rsidRPr="009A6CE8">
        <w:rPr>
          <w:rFonts w:ascii="Cambria" w:hAnsi="Cambria"/>
          <w:lang w:val="vi-VN"/>
        </w:rPr>
        <w:t>, với các công trình và cản</w:t>
      </w:r>
      <w:r>
        <w:rPr>
          <w:rFonts w:ascii="Cambria" w:hAnsi="Cambria"/>
          <w:lang w:val="vi-VN"/>
        </w:rPr>
        <w:t xml:space="preserve">h </w:t>
      </w:r>
      <w:r w:rsidRPr="009A6CE8">
        <w:rPr>
          <w:rFonts w:ascii="Cambria" w:hAnsi="Cambria"/>
          <w:lang w:val="vi-VN"/>
        </w:rPr>
        <w:t>quan độc đáo như:</w:t>
      </w:r>
    </w:p>
    <w:p w14:paraId="45236262" w14:textId="24CF5897" w:rsidR="00A6429B" w:rsidRDefault="00A6429B" w:rsidP="009E06B0">
      <w:pPr>
        <w:tabs>
          <w:tab w:val="left" w:pos="420"/>
        </w:tabs>
        <w:spacing w:line="360" w:lineRule="auto"/>
        <w:jc w:val="both"/>
        <w:rPr>
          <w:rFonts w:ascii="Cambria" w:hAnsi="Cambria"/>
        </w:rPr>
      </w:pPr>
      <w:r>
        <w:rPr>
          <w:rFonts w:ascii="Cambria" w:eastAsia="Cambria" w:hAnsi="Cambria" w:cs="Cambria"/>
          <w:b/>
          <w:color w:val="F07608"/>
        </w:rPr>
        <w:t xml:space="preserve">Trung Tâm Hành Chánh </w:t>
      </w:r>
      <w:r>
        <w:rPr>
          <w:rFonts w:ascii="Cambria" w:eastAsia="Cambria" w:hAnsi="Cambria" w:cs="Cambria"/>
        </w:rPr>
        <w:t xml:space="preserve">mới (NEW CITY) của MALAYSIA với những địa danh du lịch nổi tiếng như: </w:t>
      </w:r>
      <w:r>
        <w:rPr>
          <w:rFonts w:ascii="Cambria" w:eastAsia="Cambria" w:hAnsi="Cambria" w:cs="Cambria"/>
          <w:b/>
          <w:color w:val="F07608"/>
        </w:rPr>
        <w:t>Nhà thờ Hồi giáo Putra</w:t>
      </w:r>
      <w:r>
        <w:rPr>
          <w:rFonts w:ascii="Cambria" w:eastAsia="Cambria" w:hAnsi="Cambria" w:cs="Cambria"/>
          <w:b/>
          <w:color w:val="F07608"/>
          <w:lang w:val="en-US"/>
        </w:rPr>
        <w:t xml:space="preserve"> Mosque</w:t>
      </w:r>
      <w:r>
        <w:rPr>
          <w:rFonts w:ascii="Cambria" w:eastAsia="Cambria" w:hAnsi="Cambria" w:cs="Cambria"/>
          <w:b/>
          <w:color w:val="F07608"/>
        </w:rPr>
        <w:t xml:space="preserve">, Văn phòng Thủ tướng, </w:t>
      </w:r>
      <w:r>
        <w:rPr>
          <w:rFonts w:ascii="Cambria" w:eastAsia="Cambria" w:hAnsi="Cambria" w:cs="Cambria"/>
          <w:b/>
          <w:color w:val="F07608"/>
          <w:lang w:val="en-US"/>
        </w:rPr>
        <w:t>Quảng trường Putra</w:t>
      </w:r>
      <w:r w:rsidR="001F1243" w:rsidRPr="001F1243">
        <w:rPr>
          <w:rFonts w:ascii="Cambria" w:eastAsia="Cambria" w:hAnsi="Cambria" w:cs="Cambria"/>
          <w:b/>
          <w:color w:val="E36C0A" w:themeColor="accent6" w:themeShade="BF"/>
          <w:lang w:val="vi-VN"/>
        </w:rPr>
        <w:t>, Hoàng cung tiểu vương</w:t>
      </w:r>
      <w:r w:rsidRPr="001F1243">
        <w:rPr>
          <w:rFonts w:ascii="Cambria" w:eastAsia="Cambria" w:hAnsi="Cambria" w:cs="Cambria"/>
          <w:b/>
          <w:color w:val="E36C0A" w:themeColor="accent6" w:themeShade="BF"/>
        </w:rPr>
        <w:t xml:space="preserve"> </w:t>
      </w:r>
      <w:r>
        <w:rPr>
          <w:rFonts w:ascii="Cambria" w:eastAsia="Cambria" w:hAnsi="Cambria" w:cs="Cambria"/>
        </w:rPr>
        <w:t xml:space="preserve">Putrajaya còn được xem là Thành phố thông minh đẳng cấp thế giới và có môi trường làm việc vô cùng hiện đại: không ô nhiễm môi trường, không tệ nạn, không có lạc hậu và dân cư thì được tinh lọc rất kĩ lưỡng (chụp hình bên ngoài). </w:t>
      </w:r>
    </w:p>
    <w:p w14:paraId="0E6BB0B0" w14:textId="079A51B8" w:rsidR="00A6429B" w:rsidRPr="001F1243" w:rsidRDefault="00A6429B" w:rsidP="009E06B0">
      <w:pPr>
        <w:spacing w:line="360" w:lineRule="auto"/>
        <w:jc w:val="both"/>
        <w:rPr>
          <w:rFonts w:ascii="Cambria" w:eastAsia="TimesNewRomanPSMT" w:hAnsi="Cambria" w:cs="TimesNewRomanPSMT"/>
          <w:lang w:val="vi-VN"/>
        </w:rPr>
      </w:pPr>
      <w:r>
        <w:rPr>
          <w:rFonts w:ascii="Cambria" w:eastAsia="Cambria" w:hAnsi="Cambria" w:cs="Cambria"/>
        </w:rPr>
        <w:t>Đến giờ hẹn xe và HDV đón quý khách</w:t>
      </w:r>
      <w:r w:rsidR="001F1243">
        <w:rPr>
          <w:rFonts w:ascii="Cambria" w:eastAsia="Cambria" w:hAnsi="Cambria" w:cs="Cambria"/>
          <w:lang w:val="vi-VN"/>
        </w:rPr>
        <w:t xml:space="preserve"> khởi hành làm thủ tục lên chuyến bay </w:t>
      </w:r>
      <w:r w:rsidR="001F1243" w:rsidRPr="001F1243">
        <w:rPr>
          <w:rFonts w:ascii="Cambria" w:eastAsia="Cambria" w:hAnsi="Cambria" w:cs="Cambria"/>
          <w:lang w:val="vi-VN"/>
        </w:rPr>
        <w:t>của</w:t>
      </w:r>
      <w:r w:rsidR="001F1243" w:rsidRPr="001F1243">
        <w:rPr>
          <w:rFonts w:ascii="Cambria" w:eastAsia="Cambria" w:hAnsi="Cambria" w:cs="Cambria"/>
          <w:b/>
          <w:bCs/>
          <w:lang w:val="vi-VN"/>
        </w:rPr>
        <w:t xml:space="preserve"> </w:t>
      </w:r>
      <w:r w:rsidR="001F1243" w:rsidRPr="001F1243">
        <w:rPr>
          <w:rFonts w:ascii="Cambria" w:eastAsia="Cambria" w:hAnsi="Cambria" w:cs="Cambria"/>
          <w:b/>
          <w:bCs/>
          <w:color w:val="E36C0A" w:themeColor="accent6" w:themeShade="BF"/>
          <w:lang w:val="vi-VN"/>
        </w:rPr>
        <w:t>Vietnam Airlines</w:t>
      </w:r>
      <w:r w:rsidRPr="001F1243">
        <w:rPr>
          <w:rFonts w:ascii="Cambria" w:eastAsia="Cambria" w:hAnsi="Cambria" w:cs="Cambria"/>
          <w:color w:val="E36C0A" w:themeColor="accent6" w:themeShade="BF"/>
        </w:rPr>
        <w:t xml:space="preserve"> </w:t>
      </w:r>
      <w:r>
        <w:rPr>
          <w:rFonts w:ascii="Cambria" w:eastAsia="Cambria" w:hAnsi="Cambria" w:cs="Cambria"/>
        </w:rPr>
        <w:t>đáp chuyến bay trở về TP.HCM.</w:t>
      </w:r>
      <w:r w:rsidR="001F1243">
        <w:rPr>
          <w:rFonts w:ascii="Cambria" w:eastAsia="Cambria" w:hAnsi="Cambria" w:cs="Cambria"/>
          <w:lang w:val="vi-VN"/>
        </w:rPr>
        <w:t xml:space="preserve"> </w:t>
      </w:r>
      <w:r w:rsidR="001F1243" w:rsidRPr="001F1243">
        <w:rPr>
          <w:rStyle w:val="fontstyle01"/>
          <w:rFonts w:ascii="Cambria" w:hAnsi="Cambria"/>
          <w:color w:val="auto"/>
          <w:lang w:val="vi-VN"/>
        </w:rPr>
        <w:t>Trưởng đoàn chia tay và hẹn gặp lại quý khách trong các chuyến đi sau!</w:t>
      </w:r>
    </w:p>
    <w:p w14:paraId="5B025933" w14:textId="77777777" w:rsidR="00EF21C8" w:rsidRDefault="00A6429B" w:rsidP="009A6CE8">
      <w:pPr>
        <w:spacing w:line="360" w:lineRule="auto"/>
        <w:ind w:left="238"/>
        <w:jc w:val="center"/>
        <w:rPr>
          <w:rFonts w:ascii="Cambria" w:eastAsia="Cambria" w:hAnsi="Cambria" w:cs="Cambria"/>
          <w:i/>
          <w:color w:val="F07608"/>
          <w:lang w:val="vi-VN"/>
        </w:rPr>
      </w:pPr>
      <w:r>
        <w:rPr>
          <w:rFonts w:ascii="Cambria" w:eastAsia="Cambria" w:hAnsi="Cambria" w:cs="Cambria"/>
          <w:i/>
          <w:color w:val="F07608"/>
        </w:rPr>
        <w:t xml:space="preserve">***Thứ tự các điểm tham quan có thể thay đổi tùy theo tình hình thực tế của chuyến đi, nhưng vẫn đảm bảo thực hiện đầy đủ các điểm tham quan đã ghi trong chương trình. </w:t>
      </w:r>
    </w:p>
    <w:p w14:paraId="5D79C0A0" w14:textId="0039AFD4" w:rsidR="00A6429B" w:rsidRPr="00E873FB" w:rsidRDefault="00A6429B" w:rsidP="00E873FB">
      <w:pPr>
        <w:spacing w:line="360" w:lineRule="auto"/>
        <w:ind w:left="238"/>
        <w:jc w:val="center"/>
        <w:rPr>
          <w:rFonts w:ascii="Cambria" w:eastAsia="Cambria" w:hAnsi="Cambria" w:cs="Cambria"/>
          <w:color w:val="F07608"/>
          <w:sz w:val="36"/>
          <w:szCs w:val="36"/>
          <w:lang w:val="vi-VN"/>
        </w:rPr>
      </w:pPr>
      <w:r w:rsidRPr="00EF21C8">
        <w:rPr>
          <w:rFonts w:ascii="Cambria" w:eastAsia="Cambria" w:hAnsi="Cambria" w:cs="Cambria"/>
          <w:b/>
          <w:color w:val="C00000"/>
          <w:sz w:val="36"/>
          <w:szCs w:val="36"/>
        </w:rPr>
        <w:t xml:space="preserve">KÍNH CHÚC QUÝ KHÁCH CÓ MỘT CHUYẾN DU LỊCH THÚ VỊ!!! </w:t>
      </w:r>
    </w:p>
    <w:tbl>
      <w:tblPr>
        <w:tblStyle w:val="TableGrid"/>
        <w:tblW w:w="0" w:type="auto"/>
        <w:tblLook w:val="04A0" w:firstRow="1" w:lastRow="0" w:firstColumn="1" w:lastColumn="0" w:noHBand="0" w:noVBand="1"/>
      </w:tblPr>
      <w:tblGrid>
        <w:gridCol w:w="10700"/>
      </w:tblGrid>
      <w:tr w:rsidR="00A6429B" w14:paraId="780547D6" w14:textId="77777777" w:rsidTr="00A6429B">
        <w:trPr>
          <w:trHeight w:val="280"/>
        </w:trPr>
        <w:tc>
          <w:tcPr>
            <w:tcW w:w="11396" w:type="dxa"/>
            <w:shd w:val="clear" w:color="auto" w:fill="E36C0A" w:themeFill="accent6" w:themeFillShade="BF"/>
          </w:tcPr>
          <w:p w14:paraId="22DF9FE1" w14:textId="77777777" w:rsidR="00A6429B" w:rsidRDefault="00A6429B" w:rsidP="009A6CE8">
            <w:pPr>
              <w:spacing w:line="360" w:lineRule="auto"/>
              <w:jc w:val="center"/>
              <w:rPr>
                <w:rFonts w:ascii="Cambria" w:eastAsia="Cambria" w:hAnsi="Cambria" w:cs="Cambria"/>
                <w:b/>
                <w:sz w:val="24"/>
              </w:rPr>
            </w:pPr>
            <w:r>
              <w:rPr>
                <w:rFonts w:ascii="Cambria" w:eastAsia="Cambria" w:hAnsi="Cambria" w:cs="Cambria"/>
                <w:b/>
                <w:sz w:val="24"/>
              </w:rPr>
              <w:t>GIÁ TOUR BAO GỒM:</w:t>
            </w:r>
          </w:p>
        </w:tc>
      </w:tr>
      <w:tr w:rsidR="00A6429B" w14:paraId="6AC00695" w14:textId="77777777" w:rsidTr="00FE453F">
        <w:tc>
          <w:tcPr>
            <w:tcW w:w="11396" w:type="dxa"/>
          </w:tcPr>
          <w:p w14:paraId="7DA1D96B" w14:textId="65F9B84F" w:rsidR="00A6429B" w:rsidRDefault="00A6429B" w:rsidP="009A6CE8">
            <w:pPr>
              <w:pStyle w:val="ListParagraph"/>
              <w:numPr>
                <w:ilvl w:val="0"/>
                <w:numId w:val="17"/>
              </w:numPr>
              <w:spacing w:after="0" w:line="360" w:lineRule="auto"/>
              <w:rPr>
                <w:rFonts w:ascii="Cambria" w:eastAsia="Times New Roman" w:hAnsi="Cambria" w:cs="Times New Roman"/>
                <w:color w:val="000000" w:themeColor="text1"/>
                <w:sz w:val="24"/>
                <w:szCs w:val="24"/>
                <w:lang w:val="vi-VN"/>
              </w:rPr>
            </w:pPr>
            <w:r>
              <w:rPr>
                <w:rFonts w:ascii="Cambria" w:eastAsia="Times New Roman" w:hAnsi="Cambria" w:cs="Times New Roman"/>
                <w:color w:val="000000" w:themeColor="text1"/>
                <w:sz w:val="24"/>
                <w:szCs w:val="24"/>
                <w:lang w:val="vi-VN"/>
              </w:rPr>
              <w:t xml:space="preserve">Vé máy bay khứ hồi </w:t>
            </w:r>
            <w:r>
              <w:rPr>
                <w:rFonts w:ascii="Cambria" w:eastAsia="Times New Roman" w:hAnsi="Cambria" w:cs="Times New Roman"/>
                <w:b/>
                <w:bCs/>
                <w:color w:val="000000" w:themeColor="text1"/>
                <w:sz w:val="24"/>
                <w:szCs w:val="24"/>
                <w:lang w:val="vi-VN"/>
              </w:rPr>
              <w:t>SGN – SIN / KUL - SGN (Bao gồm 2</w:t>
            </w:r>
            <w:r w:rsidR="00FB2627">
              <w:rPr>
                <w:rFonts w:ascii="Cambria" w:eastAsia="Times New Roman" w:hAnsi="Cambria" w:cs="Times New Roman"/>
                <w:b/>
                <w:bCs/>
                <w:color w:val="000000" w:themeColor="text1"/>
                <w:sz w:val="24"/>
                <w:szCs w:val="24"/>
                <w:lang w:val="vi-VN"/>
              </w:rPr>
              <w:t>3</w:t>
            </w:r>
            <w:r>
              <w:rPr>
                <w:rFonts w:ascii="Cambria" w:eastAsia="Times New Roman" w:hAnsi="Cambria" w:cs="Times New Roman"/>
                <w:b/>
                <w:bCs/>
                <w:color w:val="000000" w:themeColor="text1"/>
                <w:sz w:val="24"/>
                <w:szCs w:val="24"/>
                <w:lang w:val="vi-VN"/>
              </w:rPr>
              <w:t xml:space="preserve">kg hành lý ký gửi và </w:t>
            </w:r>
            <w:r w:rsidR="00FB2627">
              <w:rPr>
                <w:rFonts w:ascii="Cambria" w:eastAsia="Times New Roman" w:hAnsi="Cambria" w:cs="Times New Roman"/>
                <w:b/>
                <w:bCs/>
                <w:color w:val="000000" w:themeColor="text1"/>
                <w:sz w:val="24"/>
                <w:szCs w:val="24"/>
                <w:lang w:val="vi-VN"/>
              </w:rPr>
              <w:t>7</w:t>
            </w:r>
            <w:r>
              <w:rPr>
                <w:rFonts w:ascii="Cambria" w:eastAsia="Times New Roman" w:hAnsi="Cambria" w:cs="Times New Roman"/>
                <w:b/>
                <w:bCs/>
                <w:color w:val="000000" w:themeColor="text1"/>
                <w:sz w:val="24"/>
                <w:szCs w:val="24"/>
                <w:lang w:val="vi-VN"/>
              </w:rPr>
              <w:t>kg xách tay)</w:t>
            </w:r>
            <w:r>
              <w:rPr>
                <w:rFonts w:ascii="Cambria" w:eastAsia="Times New Roman" w:hAnsi="Cambria" w:cs="Times New Roman"/>
                <w:color w:val="000000" w:themeColor="text1"/>
                <w:sz w:val="24"/>
                <w:szCs w:val="24"/>
                <w:lang w:val="vi-VN"/>
              </w:rPr>
              <w:t>.</w:t>
            </w:r>
          </w:p>
          <w:p w14:paraId="451EE7AA" w14:textId="77777777" w:rsidR="00A6429B" w:rsidRDefault="00A6429B" w:rsidP="009A6CE8">
            <w:pPr>
              <w:pStyle w:val="ListParagraph"/>
              <w:numPr>
                <w:ilvl w:val="0"/>
                <w:numId w:val="17"/>
              </w:numPr>
              <w:spacing w:after="0" w:line="360" w:lineRule="auto"/>
              <w:rPr>
                <w:rFonts w:ascii="Cambria" w:eastAsia="Times New Roman" w:hAnsi="Cambria" w:cs="Times New Roman"/>
                <w:color w:val="000000" w:themeColor="text1"/>
                <w:sz w:val="24"/>
                <w:szCs w:val="24"/>
                <w:lang w:val="vi-VN"/>
              </w:rPr>
            </w:pPr>
            <w:r>
              <w:rPr>
                <w:rFonts w:ascii="Cambria" w:eastAsia="Times New Roman" w:hAnsi="Cambria" w:cs="Times New Roman"/>
                <w:color w:val="000000" w:themeColor="text1"/>
                <w:sz w:val="24"/>
                <w:szCs w:val="24"/>
                <w:lang w:val="vi-VN"/>
              </w:rPr>
              <w:t>Phí an ninh sân bay, bảo hiểm hàng không thuế phi trường 2 nước.</w:t>
            </w:r>
          </w:p>
          <w:p w14:paraId="4DAA4018" w14:textId="77777777" w:rsidR="00A6429B" w:rsidRDefault="00A6429B" w:rsidP="009A6CE8">
            <w:pPr>
              <w:pStyle w:val="ListParagraph"/>
              <w:numPr>
                <w:ilvl w:val="0"/>
                <w:numId w:val="17"/>
              </w:numPr>
              <w:spacing w:after="0" w:line="360" w:lineRule="auto"/>
              <w:rPr>
                <w:rFonts w:ascii="Cambria" w:eastAsia="Times New Roman" w:hAnsi="Cambria" w:cs="Times New Roman"/>
                <w:color w:val="000000" w:themeColor="text1"/>
                <w:sz w:val="24"/>
                <w:szCs w:val="24"/>
                <w:lang w:val="vi-VN"/>
              </w:rPr>
            </w:pPr>
            <w:r>
              <w:rPr>
                <w:rFonts w:ascii="Cambria" w:eastAsia="Times New Roman" w:hAnsi="Cambria" w:cs="Times New Roman"/>
                <w:color w:val="000000" w:themeColor="text1"/>
                <w:sz w:val="24"/>
                <w:szCs w:val="24"/>
                <w:lang w:val="vi-VN"/>
              </w:rPr>
              <w:t>Xe máy lạnh vận chuyển suốt tuyến + Vé tham quan như chương trình.</w:t>
            </w:r>
          </w:p>
          <w:p w14:paraId="1769C2AC" w14:textId="56F9FB93" w:rsidR="00A6429B" w:rsidRDefault="00A6429B" w:rsidP="009A6CE8">
            <w:pPr>
              <w:pStyle w:val="ListParagraph"/>
              <w:numPr>
                <w:ilvl w:val="0"/>
                <w:numId w:val="17"/>
              </w:numPr>
              <w:spacing w:after="0" w:line="360" w:lineRule="auto"/>
              <w:rPr>
                <w:rFonts w:ascii="Cambria" w:eastAsia="Times New Roman" w:hAnsi="Cambria" w:cs="Times New Roman"/>
                <w:color w:val="000000" w:themeColor="text1"/>
                <w:sz w:val="24"/>
                <w:szCs w:val="24"/>
                <w:lang w:val="vi-VN"/>
              </w:rPr>
            </w:pPr>
            <w:r>
              <w:rPr>
                <w:rFonts w:ascii="Cambria" w:eastAsia="Times New Roman" w:hAnsi="Cambria" w:cs="Times New Roman"/>
                <w:b/>
                <w:bCs/>
                <w:color w:val="000000" w:themeColor="text1"/>
                <w:sz w:val="24"/>
                <w:szCs w:val="24"/>
                <w:lang w:val="vi-VN"/>
              </w:rPr>
              <w:t xml:space="preserve">Khách sạn </w:t>
            </w:r>
            <w:r w:rsidR="00FB2627">
              <w:rPr>
                <w:rFonts w:ascii="Cambria" w:eastAsia="Times New Roman" w:hAnsi="Cambria" w:cs="Times New Roman"/>
                <w:b/>
                <w:bCs/>
                <w:color w:val="000000" w:themeColor="text1"/>
                <w:sz w:val="24"/>
                <w:szCs w:val="24"/>
                <w:lang w:val="vi-VN"/>
              </w:rPr>
              <w:t>4</w:t>
            </w:r>
            <w:r>
              <w:rPr>
                <w:rFonts w:ascii="Cambria" w:eastAsia="Times New Roman" w:hAnsi="Cambria" w:cs="Times New Roman"/>
                <w:b/>
                <w:bCs/>
                <w:color w:val="000000" w:themeColor="text1"/>
                <w:sz w:val="24"/>
                <w:szCs w:val="24"/>
                <w:lang w:val="vi-VN"/>
              </w:rPr>
              <w:t xml:space="preserve">*  </w:t>
            </w:r>
            <w:r>
              <w:rPr>
                <w:rFonts w:ascii="Cambria" w:eastAsia="Times New Roman" w:hAnsi="Cambria" w:cs="Times New Roman"/>
                <w:color w:val="000000" w:themeColor="text1"/>
                <w:sz w:val="24"/>
                <w:szCs w:val="24"/>
                <w:lang w:val="vi-VN"/>
              </w:rPr>
              <w:t>tiêu chuẩn 2khách/phòng. Trường hợp lẻ nam/ nữ ghép phòng 3.</w:t>
            </w:r>
          </w:p>
          <w:p w14:paraId="4F5DEDD1" w14:textId="77777777" w:rsidR="00A6429B" w:rsidRDefault="00A6429B" w:rsidP="009A6CE8">
            <w:pPr>
              <w:pStyle w:val="ListParagraph"/>
              <w:numPr>
                <w:ilvl w:val="0"/>
                <w:numId w:val="17"/>
              </w:numPr>
              <w:spacing w:after="0" w:line="360" w:lineRule="auto"/>
              <w:rPr>
                <w:rFonts w:ascii="Cambria" w:eastAsia="Times New Roman" w:hAnsi="Cambria" w:cs="Times New Roman"/>
                <w:color w:val="000000" w:themeColor="text1"/>
                <w:sz w:val="24"/>
                <w:szCs w:val="24"/>
                <w:lang w:val="vi-VN"/>
              </w:rPr>
            </w:pPr>
            <w:r>
              <w:rPr>
                <w:rFonts w:ascii="Cambria" w:eastAsia="Times New Roman" w:hAnsi="Cambria" w:cs="Times New Roman"/>
                <w:color w:val="000000" w:themeColor="text1"/>
                <w:sz w:val="24"/>
                <w:szCs w:val="24"/>
                <w:lang w:val="vi-VN"/>
              </w:rPr>
              <w:lastRenderedPageBreak/>
              <w:t>Phục vụ nước suối suốt hành trình 1 ngày / 1 chai / 1 khách</w:t>
            </w:r>
          </w:p>
          <w:p w14:paraId="617940A4" w14:textId="77777777" w:rsidR="00A6429B" w:rsidRDefault="00A6429B" w:rsidP="009A6CE8">
            <w:pPr>
              <w:pStyle w:val="ListParagraph"/>
              <w:numPr>
                <w:ilvl w:val="0"/>
                <w:numId w:val="17"/>
              </w:numPr>
              <w:spacing w:after="0" w:line="360" w:lineRule="auto"/>
              <w:rPr>
                <w:rFonts w:ascii="Cambria" w:eastAsia="Times New Roman" w:hAnsi="Cambria" w:cs="Times New Roman"/>
                <w:color w:val="000000" w:themeColor="text1"/>
                <w:sz w:val="24"/>
                <w:szCs w:val="24"/>
                <w:lang w:val="vi-VN"/>
              </w:rPr>
            </w:pPr>
            <w:r>
              <w:rPr>
                <w:rFonts w:ascii="Cambria" w:eastAsia="Times New Roman" w:hAnsi="Cambria" w:cs="Times New Roman"/>
                <w:color w:val="000000" w:themeColor="text1"/>
                <w:sz w:val="24"/>
                <w:szCs w:val="24"/>
                <w:lang w:val="vi-VN"/>
              </w:rPr>
              <w:t>Trưởng đoàn và HDV địa phương phục vụ suốt tuyến theo chương trình.</w:t>
            </w:r>
          </w:p>
          <w:p w14:paraId="03B1CBFE" w14:textId="77777777" w:rsidR="00A6429B" w:rsidRDefault="00A6429B" w:rsidP="009A6CE8">
            <w:pPr>
              <w:pStyle w:val="ListParagraph"/>
              <w:numPr>
                <w:ilvl w:val="0"/>
                <w:numId w:val="17"/>
              </w:numPr>
              <w:spacing w:after="0" w:line="360" w:lineRule="auto"/>
              <w:rPr>
                <w:rFonts w:ascii="Cambria" w:eastAsia="Times New Roman" w:hAnsi="Cambria" w:cs="Times New Roman"/>
                <w:color w:val="000000" w:themeColor="text1"/>
                <w:sz w:val="24"/>
                <w:szCs w:val="24"/>
              </w:rPr>
            </w:pPr>
            <w:r>
              <w:rPr>
                <w:rFonts w:ascii="Cambria" w:eastAsia="Times New Roman" w:hAnsi="Cambria" w:cs="Times New Roman"/>
                <w:color w:val="000000" w:themeColor="text1"/>
                <w:sz w:val="24"/>
                <w:szCs w:val="24"/>
              </w:rPr>
              <w:t>Bảo hiểm du lịch.</w:t>
            </w:r>
          </w:p>
          <w:p w14:paraId="56EB7EC7" w14:textId="77777777" w:rsidR="00A6429B" w:rsidRDefault="00A6429B" w:rsidP="009A6CE8">
            <w:pPr>
              <w:pStyle w:val="ListParagraph"/>
              <w:numPr>
                <w:ilvl w:val="0"/>
                <w:numId w:val="17"/>
              </w:numPr>
              <w:tabs>
                <w:tab w:val="left" w:pos="426"/>
              </w:tabs>
              <w:spacing w:after="0" w:line="360" w:lineRule="auto"/>
              <w:ind w:right="90"/>
              <w:rPr>
                <w:rFonts w:ascii="Cambria" w:eastAsia="MingLiU" w:hAnsi="Cambria"/>
                <w:sz w:val="24"/>
                <w:szCs w:val="24"/>
              </w:rPr>
            </w:pPr>
            <w:r>
              <w:rPr>
                <w:rFonts w:ascii="Cambria" w:hAnsi="Cambria"/>
                <w:sz w:val="24"/>
                <w:szCs w:val="24"/>
              </w:rPr>
              <w:t>Các bữa ăn theo chương trình. – (bữa sáng ngày đầu tiên ở sân bay hướng dẫn viên gửi đến quý khách suất ăn trưa mình mang lên máy bay dùng).</w:t>
            </w:r>
          </w:p>
          <w:p w14:paraId="236B7847" w14:textId="77777777" w:rsidR="00A6429B" w:rsidRDefault="00A6429B" w:rsidP="009A6CE8">
            <w:pPr>
              <w:pStyle w:val="ListParagraph"/>
              <w:numPr>
                <w:ilvl w:val="0"/>
                <w:numId w:val="17"/>
              </w:numPr>
              <w:tabs>
                <w:tab w:val="left" w:pos="426"/>
              </w:tabs>
              <w:spacing w:after="0" w:line="360" w:lineRule="auto"/>
              <w:ind w:right="90"/>
              <w:rPr>
                <w:rFonts w:ascii="Cambria" w:eastAsia="MingLiU" w:hAnsi="Cambria"/>
                <w:sz w:val="24"/>
                <w:szCs w:val="24"/>
              </w:rPr>
            </w:pPr>
            <w:r>
              <w:rPr>
                <w:rFonts w:ascii="Cambria" w:hAnsi="Cambria"/>
                <w:sz w:val="24"/>
                <w:szCs w:val="24"/>
              </w:rPr>
              <w:t>Phí tham quan theo chương trình.</w:t>
            </w:r>
          </w:p>
          <w:p w14:paraId="6CF2096B" w14:textId="77777777" w:rsidR="00A6429B" w:rsidRDefault="00A6429B" w:rsidP="009A6CE8">
            <w:pPr>
              <w:pStyle w:val="ListParagraph"/>
              <w:numPr>
                <w:ilvl w:val="0"/>
                <w:numId w:val="17"/>
              </w:numPr>
              <w:tabs>
                <w:tab w:val="left" w:pos="426"/>
              </w:tabs>
              <w:spacing w:after="0" w:line="360" w:lineRule="auto"/>
              <w:ind w:right="90"/>
              <w:rPr>
                <w:rFonts w:ascii="Cambria" w:eastAsia="MingLiU" w:hAnsi="Cambria"/>
                <w:sz w:val="24"/>
                <w:szCs w:val="24"/>
              </w:rPr>
            </w:pPr>
            <w:r>
              <w:rPr>
                <w:rFonts w:ascii="Cambria" w:hAnsi="Cambria"/>
                <w:sz w:val="24"/>
                <w:szCs w:val="24"/>
              </w:rPr>
              <w:t>Hướng dẫn viên và trưởng đoàn phục vụ đoàn trong suốt hành trình.</w:t>
            </w:r>
          </w:p>
          <w:p w14:paraId="1C602E9B" w14:textId="77777777" w:rsidR="00A6429B" w:rsidRDefault="00A6429B" w:rsidP="009A6CE8">
            <w:pPr>
              <w:pStyle w:val="ListParagraph"/>
              <w:numPr>
                <w:ilvl w:val="0"/>
                <w:numId w:val="17"/>
              </w:numPr>
              <w:tabs>
                <w:tab w:val="left" w:pos="426"/>
              </w:tabs>
              <w:spacing w:after="0" w:line="360" w:lineRule="auto"/>
              <w:ind w:right="90"/>
              <w:rPr>
                <w:rFonts w:ascii="Cambria" w:eastAsia="MingLiU" w:hAnsi="Cambria"/>
                <w:sz w:val="24"/>
                <w:szCs w:val="24"/>
              </w:rPr>
            </w:pPr>
            <w:r>
              <w:rPr>
                <w:rFonts w:ascii="Cambria" w:hAnsi="Cambria"/>
                <w:sz w:val="24"/>
                <w:szCs w:val="24"/>
              </w:rPr>
              <w:t xml:space="preserve">Bảo hiểm du lịch với mức bồi thường tối đa </w:t>
            </w:r>
            <w:r>
              <w:rPr>
                <w:rFonts w:ascii="Cambria" w:hAnsi="Cambria"/>
                <w:b/>
                <w:color w:val="C00000"/>
                <w:sz w:val="24"/>
                <w:szCs w:val="24"/>
              </w:rPr>
              <w:t>200.000.000 VNĐ.</w:t>
            </w:r>
          </w:p>
          <w:p w14:paraId="30E8B6F8" w14:textId="77777777" w:rsidR="00A6429B" w:rsidRDefault="00A6429B" w:rsidP="009A6CE8">
            <w:pPr>
              <w:pStyle w:val="ListParagraph"/>
              <w:numPr>
                <w:ilvl w:val="0"/>
                <w:numId w:val="17"/>
              </w:numPr>
              <w:spacing w:after="0" w:line="360" w:lineRule="auto"/>
              <w:rPr>
                <w:rFonts w:ascii="Cambria" w:eastAsia="Times New Roman" w:hAnsi="Cambria" w:cs="Times New Roman"/>
                <w:color w:val="000000" w:themeColor="text1"/>
                <w:sz w:val="24"/>
                <w:szCs w:val="24"/>
                <w:lang w:val="fr-FR"/>
              </w:rPr>
            </w:pPr>
            <w:r>
              <w:rPr>
                <w:rFonts w:ascii="Cambria" w:eastAsia="Times New Roman" w:hAnsi="Cambria" w:cs="Times New Roman"/>
                <w:color w:val="000000" w:themeColor="text1"/>
                <w:sz w:val="24"/>
                <w:szCs w:val="24"/>
                <w:lang w:val="fr-FR"/>
              </w:rPr>
              <w:t xml:space="preserve">Quà </w:t>
            </w:r>
            <w:proofErr w:type="gramStart"/>
            <w:r>
              <w:rPr>
                <w:rFonts w:ascii="Cambria" w:eastAsia="Times New Roman" w:hAnsi="Cambria" w:cs="Times New Roman"/>
                <w:color w:val="000000" w:themeColor="text1"/>
                <w:sz w:val="24"/>
                <w:szCs w:val="24"/>
                <w:lang w:val="fr-FR"/>
              </w:rPr>
              <w:t>tặng:</w:t>
            </w:r>
            <w:proofErr w:type="gramEnd"/>
            <w:r>
              <w:rPr>
                <w:rFonts w:ascii="Cambria" w:eastAsia="Times New Roman" w:hAnsi="Cambria" w:cs="Times New Roman"/>
                <w:color w:val="000000" w:themeColor="text1"/>
                <w:sz w:val="24"/>
                <w:szCs w:val="24"/>
                <w:lang w:val="fr-FR"/>
              </w:rPr>
              <w:t xml:space="preserve"> Nón du lịch.</w:t>
            </w:r>
            <w:r>
              <w:rPr>
                <w:rFonts w:ascii="Cambria" w:hAnsi="Cambria"/>
                <w:sz w:val="24"/>
                <w:szCs w:val="24"/>
                <w:lang w:val="fr-FR"/>
              </w:rPr>
              <w:tab/>
            </w:r>
          </w:p>
        </w:tc>
      </w:tr>
      <w:tr w:rsidR="00A6429B" w14:paraId="41A8AA6F" w14:textId="77777777" w:rsidTr="00A6429B">
        <w:trPr>
          <w:trHeight w:val="390"/>
        </w:trPr>
        <w:tc>
          <w:tcPr>
            <w:tcW w:w="11396" w:type="dxa"/>
            <w:shd w:val="clear" w:color="auto" w:fill="E36C0A" w:themeFill="accent6" w:themeFillShade="BF"/>
          </w:tcPr>
          <w:p w14:paraId="63C96EB3" w14:textId="77777777" w:rsidR="00A6429B" w:rsidRDefault="00A6429B" w:rsidP="009A6CE8">
            <w:pPr>
              <w:spacing w:line="360" w:lineRule="auto"/>
              <w:ind w:left="96" w:hanging="10"/>
              <w:jc w:val="center"/>
              <w:rPr>
                <w:rFonts w:ascii="Cambria" w:eastAsia="Cambria" w:hAnsi="Cambria" w:cs="Cambria"/>
                <w:b/>
                <w:sz w:val="24"/>
              </w:rPr>
            </w:pPr>
            <w:r>
              <w:rPr>
                <w:rFonts w:ascii="Cambria" w:eastAsia="Cambria" w:hAnsi="Cambria" w:cs="Cambria"/>
                <w:b/>
                <w:sz w:val="24"/>
              </w:rPr>
              <w:lastRenderedPageBreak/>
              <w:t>GIÁ TOUR KHÔNG BAO GỒM:</w:t>
            </w:r>
          </w:p>
        </w:tc>
      </w:tr>
      <w:tr w:rsidR="00A6429B" w14:paraId="0E14D78E" w14:textId="77777777" w:rsidTr="00FE453F">
        <w:tc>
          <w:tcPr>
            <w:tcW w:w="11396" w:type="dxa"/>
          </w:tcPr>
          <w:p w14:paraId="7E9F4341" w14:textId="77777777" w:rsidR="00A6429B" w:rsidRDefault="00A6429B" w:rsidP="009A6CE8">
            <w:pPr>
              <w:pStyle w:val="ListParagraph"/>
              <w:numPr>
                <w:ilvl w:val="0"/>
                <w:numId w:val="18"/>
              </w:numPr>
              <w:tabs>
                <w:tab w:val="center" w:pos="475"/>
                <w:tab w:val="center" w:pos="1502"/>
              </w:tabs>
              <w:spacing w:after="0" w:line="360" w:lineRule="auto"/>
              <w:rPr>
                <w:rFonts w:ascii="Cambria" w:hAnsi="Cambria"/>
                <w:sz w:val="24"/>
                <w:szCs w:val="24"/>
              </w:rPr>
            </w:pPr>
            <w:r>
              <w:rPr>
                <w:rFonts w:ascii="Cambria" w:eastAsia="Cambria" w:hAnsi="Cambria" w:cs="Cambria"/>
                <w:sz w:val="24"/>
                <w:szCs w:val="24"/>
              </w:rPr>
              <w:t xml:space="preserve">Chi phí cá nhân.  </w:t>
            </w:r>
          </w:p>
          <w:p w14:paraId="3EE41A23" w14:textId="3A4C0344" w:rsidR="00A6429B" w:rsidRDefault="00A6429B" w:rsidP="009A6CE8">
            <w:pPr>
              <w:pStyle w:val="ListParagraph"/>
              <w:numPr>
                <w:ilvl w:val="0"/>
                <w:numId w:val="18"/>
              </w:numPr>
              <w:tabs>
                <w:tab w:val="center" w:pos="475"/>
                <w:tab w:val="center" w:pos="2010"/>
              </w:tabs>
              <w:spacing w:after="0" w:line="360" w:lineRule="auto"/>
              <w:rPr>
                <w:rFonts w:ascii="Cambria" w:hAnsi="Cambria"/>
                <w:sz w:val="24"/>
                <w:szCs w:val="24"/>
              </w:rPr>
            </w:pPr>
            <w:r>
              <w:rPr>
                <w:rFonts w:ascii="Cambria" w:eastAsia="Cambria" w:hAnsi="Cambria" w:cs="Cambria"/>
                <w:sz w:val="24"/>
                <w:szCs w:val="24"/>
              </w:rPr>
              <w:t>Hành lý quá cước qui định</w:t>
            </w:r>
            <w:r w:rsidR="00443DEC">
              <w:rPr>
                <w:rFonts w:ascii="Cambria" w:eastAsia="Cambria" w:hAnsi="Cambria" w:cs="Cambria"/>
                <w:sz w:val="24"/>
                <w:szCs w:val="24"/>
                <w:lang w:val="vi-VN"/>
              </w:rPr>
              <w:t>, xe vận chuyển và HDV ngoài giờ</w:t>
            </w:r>
          </w:p>
          <w:p w14:paraId="4FCB7E91" w14:textId="77777777" w:rsidR="00A6429B" w:rsidRDefault="00A6429B" w:rsidP="009A6CE8">
            <w:pPr>
              <w:pStyle w:val="ListParagraph"/>
              <w:numPr>
                <w:ilvl w:val="0"/>
                <w:numId w:val="18"/>
              </w:numPr>
              <w:tabs>
                <w:tab w:val="center" w:pos="475"/>
                <w:tab w:val="center" w:pos="3292"/>
              </w:tabs>
              <w:spacing w:after="0" w:line="360" w:lineRule="auto"/>
              <w:rPr>
                <w:rFonts w:ascii="Cambria" w:hAnsi="Cambria"/>
                <w:sz w:val="24"/>
                <w:szCs w:val="24"/>
              </w:rPr>
            </w:pPr>
            <w:r>
              <w:rPr>
                <w:rFonts w:ascii="Cambria" w:eastAsia="Cambria" w:hAnsi="Cambria" w:cs="Cambria"/>
                <w:sz w:val="24"/>
                <w:szCs w:val="24"/>
              </w:rPr>
              <w:t xml:space="preserve">Xe vận chuyển ngoài chương trình + Các show về đêm. </w:t>
            </w:r>
          </w:p>
          <w:p w14:paraId="5C5F50E4" w14:textId="77777777" w:rsidR="00311BB9" w:rsidRPr="00311BB9" w:rsidRDefault="00A6429B" w:rsidP="00311BB9">
            <w:pPr>
              <w:pStyle w:val="ListParagraph"/>
              <w:numPr>
                <w:ilvl w:val="0"/>
                <w:numId w:val="18"/>
              </w:numPr>
              <w:spacing w:after="0" w:line="360" w:lineRule="auto"/>
              <w:ind w:right="2839"/>
              <w:rPr>
                <w:rFonts w:ascii="Cambria" w:hAnsi="Cambria"/>
                <w:sz w:val="24"/>
                <w:szCs w:val="24"/>
              </w:rPr>
            </w:pPr>
            <w:r>
              <w:rPr>
                <w:rFonts w:ascii="Cambria" w:eastAsia="Cambria" w:hAnsi="Cambria" w:cs="Cambria"/>
                <w:sz w:val="24"/>
                <w:szCs w:val="24"/>
              </w:rPr>
              <w:t>Tiền Tips cho HDV và tài xế</w:t>
            </w:r>
            <w:r w:rsidR="00EF21C8">
              <w:rPr>
                <w:rFonts w:ascii="Cambria" w:eastAsia="Cambria" w:hAnsi="Cambria" w:cs="Cambria"/>
                <w:sz w:val="24"/>
                <w:szCs w:val="24"/>
                <w:lang w:val="vi-VN"/>
              </w:rPr>
              <w:t xml:space="preserve"> ngày thường: </w:t>
            </w:r>
            <w:r w:rsidR="00EF21C8" w:rsidRPr="00EF21C8">
              <w:rPr>
                <w:rFonts w:ascii="Cambria" w:eastAsia="Cambria" w:hAnsi="Cambria" w:cs="Cambria"/>
                <w:b/>
                <w:bCs/>
                <w:color w:val="EE0000"/>
                <w:sz w:val="24"/>
                <w:szCs w:val="24"/>
                <w:lang w:val="vi-VN"/>
              </w:rPr>
              <w:t xml:space="preserve">25$/khách/tour </w:t>
            </w:r>
          </w:p>
          <w:p w14:paraId="7BDEFDDB" w14:textId="1252B904" w:rsidR="00A6429B" w:rsidRPr="00462D12" w:rsidRDefault="00A6429B" w:rsidP="00311BB9">
            <w:pPr>
              <w:pStyle w:val="ListParagraph"/>
              <w:numPr>
                <w:ilvl w:val="0"/>
                <w:numId w:val="18"/>
              </w:numPr>
              <w:spacing w:after="0" w:line="360" w:lineRule="auto"/>
              <w:ind w:right="1326"/>
              <w:rPr>
                <w:rFonts w:ascii="Cambria" w:hAnsi="Cambria"/>
                <w:sz w:val="24"/>
                <w:szCs w:val="24"/>
              </w:rPr>
            </w:pPr>
            <w:r w:rsidRPr="00311BB9">
              <w:rPr>
                <w:rFonts w:ascii="Cambria" w:eastAsia="SimSun" w:hAnsi="Cambria" w:cstheme="minorHAnsi"/>
                <w:bCs/>
                <w:lang w:val="x-none"/>
              </w:rPr>
              <w:t xml:space="preserve">Phòng đơn </w:t>
            </w:r>
            <w:r w:rsidR="00311BB9" w:rsidRPr="00311BB9">
              <w:rPr>
                <w:rFonts w:ascii="Cambria" w:eastAsia="SimSun" w:hAnsi="Cambria" w:cstheme="minorHAnsi"/>
                <w:bCs/>
                <w:lang w:val="vi-VN"/>
              </w:rPr>
              <w:t xml:space="preserve">ngày thường </w:t>
            </w:r>
            <w:r w:rsidRPr="00311BB9">
              <w:rPr>
                <w:rFonts w:ascii="Cambria" w:eastAsia="SimSun" w:hAnsi="Cambria" w:cstheme="minorHAnsi"/>
                <w:bCs/>
                <w:lang w:val="x-none"/>
              </w:rPr>
              <w:t>(khi có nhu cầu ở 1 khách/phòng)</w:t>
            </w:r>
            <w:r w:rsidR="00311BB9" w:rsidRPr="00311BB9">
              <w:rPr>
                <w:rFonts w:ascii="Cambria" w:eastAsia="SimSun" w:hAnsi="Cambria" w:cstheme="minorHAnsi"/>
                <w:bCs/>
                <w:lang w:val="vi-VN"/>
              </w:rPr>
              <w:t xml:space="preserve">: </w:t>
            </w:r>
            <w:r w:rsidR="00311BB9" w:rsidRPr="00311BB9">
              <w:rPr>
                <w:rFonts w:ascii="Cambria" w:eastAsia="SimSun" w:hAnsi="Cambria" w:cstheme="minorHAnsi"/>
                <w:b/>
                <w:color w:val="EE0000"/>
                <w:lang w:val="vi-VN"/>
              </w:rPr>
              <w:t>180</w:t>
            </w:r>
            <w:r w:rsidR="00FB2627" w:rsidRPr="00311BB9">
              <w:rPr>
                <w:rFonts w:ascii="Cambria" w:eastAsia="SimSun" w:hAnsi="Cambria" w:cstheme="minorHAnsi"/>
                <w:b/>
                <w:color w:val="EE0000"/>
                <w:lang w:val="vi-VN"/>
              </w:rPr>
              <w:t>usd/khách/tour</w:t>
            </w:r>
          </w:p>
          <w:p w14:paraId="5AF66831" w14:textId="05791E71" w:rsidR="00462D12" w:rsidRPr="00311BB9" w:rsidRDefault="00462D12" w:rsidP="00311BB9">
            <w:pPr>
              <w:pStyle w:val="ListParagraph"/>
              <w:numPr>
                <w:ilvl w:val="0"/>
                <w:numId w:val="18"/>
              </w:numPr>
              <w:spacing w:after="0" w:line="360" w:lineRule="auto"/>
              <w:ind w:right="1326"/>
              <w:rPr>
                <w:rFonts w:ascii="Cambria" w:hAnsi="Cambria"/>
                <w:sz w:val="24"/>
                <w:szCs w:val="24"/>
              </w:rPr>
            </w:pPr>
            <w:r w:rsidRPr="00311BB9">
              <w:rPr>
                <w:rFonts w:ascii="Cambria" w:eastAsia="SimSun" w:hAnsi="Cambria" w:cstheme="minorHAnsi"/>
                <w:bCs/>
                <w:lang w:val="x-none"/>
              </w:rPr>
              <w:t xml:space="preserve">Phòng đơn </w:t>
            </w:r>
            <w:r>
              <w:rPr>
                <w:rFonts w:ascii="Cambria" w:eastAsia="SimSun" w:hAnsi="Cambria" w:cstheme="minorHAnsi"/>
                <w:bCs/>
                <w:lang w:val="vi-VN"/>
              </w:rPr>
              <w:t>dịp lễ,tết</w:t>
            </w:r>
            <w:r w:rsidRPr="00311BB9">
              <w:rPr>
                <w:rFonts w:ascii="Cambria" w:eastAsia="SimSun" w:hAnsi="Cambria" w:cstheme="minorHAnsi"/>
                <w:bCs/>
                <w:lang w:val="vi-VN"/>
              </w:rPr>
              <w:t xml:space="preserve"> </w:t>
            </w:r>
            <w:r w:rsidRPr="00311BB9">
              <w:rPr>
                <w:rFonts w:ascii="Cambria" w:eastAsia="SimSun" w:hAnsi="Cambria" w:cstheme="minorHAnsi"/>
                <w:bCs/>
                <w:lang w:val="x-none"/>
              </w:rPr>
              <w:t>(khi có nhu cầu ở 1 khách/phòng)</w:t>
            </w:r>
            <w:r w:rsidRPr="00311BB9">
              <w:rPr>
                <w:rFonts w:ascii="Cambria" w:eastAsia="SimSun" w:hAnsi="Cambria" w:cstheme="minorHAnsi"/>
                <w:bCs/>
                <w:lang w:val="vi-VN"/>
              </w:rPr>
              <w:t>:</w:t>
            </w:r>
            <w:r>
              <w:rPr>
                <w:rFonts w:ascii="Cambria" w:eastAsia="SimSun" w:hAnsi="Cambria" w:cstheme="minorHAnsi"/>
                <w:bCs/>
                <w:lang w:val="vi-VN"/>
              </w:rPr>
              <w:t xml:space="preserve"> </w:t>
            </w:r>
            <w:r w:rsidRPr="00462D12">
              <w:rPr>
                <w:rFonts w:ascii="Cambria" w:eastAsia="SimSun" w:hAnsi="Cambria" w:cstheme="minorHAnsi"/>
                <w:b/>
                <w:color w:val="EE0000"/>
                <w:lang w:val="vi-VN"/>
              </w:rPr>
              <w:t>250usd/khách/tour</w:t>
            </w:r>
          </w:p>
          <w:p w14:paraId="34BDBFEF" w14:textId="3A3717B8" w:rsidR="00A6429B" w:rsidRDefault="00A6429B" w:rsidP="009A6CE8">
            <w:pPr>
              <w:pStyle w:val="ListParagraph"/>
              <w:numPr>
                <w:ilvl w:val="0"/>
                <w:numId w:val="18"/>
              </w:numPr>
              <w:spacing w:after="0" w:line="360" w:lineRule="auto"/>
              <w:ind w:right="2839"/>
              <w:rPr>
                <w:rFonts w:ascii="Cambria" w:hAnsi="Cambria"/>
                <w:sz w:val="24"/>
                <w:szCs w:val="24"/>
              </w:rPr>
            </w:pPr>
            <w:r>
              <w:rPr>
                <w:rFonts w:ascii="Cambria" w:eastAsia="Cambria" w:hAnsi="Cambria" w:cs="Cambria"/>
                <w:sz w:val="24"/>
                <w:szCs w:val="24"/>
              </w:rPr>
              <w:t xml:space="preserve">Visa tái nhập Việt Nam áp dụng cho khách nước ngoài. </w:t>
            </w:r>
          </w:p>
          <w:p w14:paraId="6E78F396" w14:textId="77777777" w:rsidR="00A6429B" w:rsidRDefault="00A6429B" w:rsidP="009A6CE8">
            <w:pPr>
              <w:pStyle w:val="ListParagraph"/>
              <w:numPr>
                <w:ilvl w:val="0"/>
                <w:numId w:val="18"/>
              </w:numPr>
              <w:spacing w:after="0" w:line="360" w:lineRule="auto"/>
              <w:rPr>
                <w:rFonts w:ascii="Cambria" w:eastAsia="Arial" w:hAnsi="Cambria" w:cs="Arial"/>
                <w:sz w:val="24"/>
                <w:szCs w:val="24"/>
              </w:rPr>
            </w:pPr>
            <w:r>
              <w:rPr>
                <w:rFonts w:ascii="Cambria" w:eastAsia="Cambria" w:hAnsi="Cambria" w:cs="Cambria"/>
                <w:sz w:val="24"/>
                <w:szCs w:val="24"/>
              </w:rPr>
              <w:t xml:space="preserve">Phụ thu đối với khách mang Quốc tịch nước ngoài hoặc Khách Việt kiều có tên không thuần Việt: </w:t>
            </w:r>
            <w:r>
              <w:rPr>
                <w:rFonts w:ascii="Cambria" w:eastAsia="Cambria" w:hAnsi="Cambria" w:cs="Cambria"/>
                <w:b/>
                <w:color w:val="FF0000"/>
                <w:sz w:val="24"/>
                <w:szCs w:val="24"/>
              </w:rPr>
              <w:t>560.000/khách.</w:t>
            </w:r>
            <w:r>
              <w:rPr>
                <w:rFonts w:ascii="Cambria" w:eastAsia="Cambria" w:hAnsi="Cambria" w:cs="Cambria"/>
                <w:sz w:val="24"/>
                <w:szCs w:val="24"/>
              </w:rPr>
              <w:t xml:space="preserve"> </w:t>
            </w:r>
            <w:r>
              <w:rPr>
                <w:rFonts w:ascii="Cambria" w:eastAsia="Arial" w:hAnsi="Cambria" w:cs="Arial"/>
                <w:sz w:val="24"/>
                <w:szCs w:val="24"/>
              </w:rPr>
              <w:t xml:space="preserve"> </w:t>
            </w:r>
          </w:p>
          <w:p w14:paraId="3125B170" w14:textId="77777777" w:rsidR="00A6429B" w:rsidRDefault="00A6429B" w:rsidP="009A6CE8">
            <w:pPr>
              <w:numPr>
                <w:ilvl w:val="0"/>
                <w:numId w:val="18"/>
              </w:numPr>
              <w:spacing w:line="360" w:lineRule="auto"/>
              <w:rPr>
                <w:rFonts w:ascii="Cambria" w:eastAsia="MingLiU" w:hAnsi="Cambria"/>
                <w:b/>
                <w:sz w:val="24"/>
              </w:rPr>
            </w:pPr>
            <w:r>
              <w:rPr>
                <w:rFonts w:ascii="Cambria" w:eastAsia="MingLiU" w:hAnsi="Cambria"/>
                <w:sz w:val="24"/>
              </w:rPr>
              <w:t>Phí xuất hoá đơn VAT – khi khách có nhu cầu xuất hoá đơn đỏ</w:t>
            </w:r>
          </w:p>
        </w:tc>
      </w:tr>
      <w:tr w:rsidR="00A6429B" w14:paraId="59CFEBDB" w14:textId="77777777" w:rsidTr="00A6429B">
        <w:trPr>
          <w:trHeight w:val="272"/>
        </w:trPr>
        <w:tc>
          <w:tcPr>
            <w:tcW w:w="11396" w:type="dxa"/>
            <w:shd w:val="clear" w:color="auto" w:fill="E36C0A" w:themeFill="accent6" w:themeFillShade="BF"/>
          </w:tcPr>
          <w:p w14:paraId="509E0919" w14:textId="77777777" w:rsidR="00A6429B" w:rsidRPr="00EF21C8" w:rsidRDefault="00A6429B" w:rsidP="009A6CE8">
            <w:pPr>
              <w:tabs>
                <w:tab w:val="left" w:pos="10348"/>
              </w:tabs>
              <w:spacing w:line="360" w:lineRule="auto"/>
              <w:ind w:left="100" w:right="-17"/>
              <w:jc w:val="center"/>
              <w:rPr>
                <w:rFonts w:ascii="Cambria" w:eastAsia="Cambria" w:hAnsi="Cambria" w:cs="Cambria"/>
                <w:b/>
                <w:sz w:val="24"/>
                <w:lang w:val="vi-VN"/>
              </w:rPr>
            </w:pPr>
            <w:r>
              <w:rPr>
                <w:rFonts w:ascii="Cambria" w:hAnsi="Cambria"/>
                <w:b/>
                <w:sz w:val="24"/>
              </w:rPr>
              <w:t>ĐIỀU KIỆN HOÀN/HỦY:</w:t>
            </w:r>
          </w:p>
        </w:tc>
      </w:tr>
      <w:tr w:rsidR="00A6429B" w14:paraId="3B8F6C3E" w14:textId="77777777" w:rsidTr="00FE453F">
        <w:tc>
          <w:tcPr>
            <w:tcW w:w="11396" w:type="dxa"/>
          </w:tcPr>
          <w:p w14:paraId="1898205B" w14:textId="77777777" w:rsidR="00A6429B" w:rsidRDefault="00A6429B" w:rsidP="00462D12">
            <w:pPr>
              <w:pStyle w:val="ListParagraph"/>
              <w:numPr>
                <w:ilvl w:val="0"/>
                <w:numId w:val="19"/>
              </w:numPr>
              <w:tabs>
                <w:tab w:val="left" w:pos="579"/>
                <w:tab w:val="left" w:pos="580"/>
                <w:tab w:val="left" w:pos="10206"/>
              </w:tabs>
              <w:autoSpaceDE w:val="0"/>
              <w:autoSpaceDN w:val="0"/>
              <w:spacing w:after="0" w:line="360" w:lineRule="auto"/>
              <w:ind w:right="-17"/>
              <w:rPr>
                <w:rFonts w:ascii="Cambria" w:hAnsi="Cambria"/>
                <w:b/>
                <w:color w:val="000000" w:themeColor="text1"/>
                <w:sz w:val="24"/>
                <w:szCs w:val="24"/>
                <w:lang w:val="vi-VN"/>
              </w:rPr>
            </w:pPr>
            <w:r>
              <w:rPr>
                <w:rFonts w:ascii="Cambria" w:hAnsi="Cambria"/>
                <w:sz w:val="24"/>
                <w:szCs w:val="24"/>
                <w:lang w:val="vi-VN"/>
              </w:rPr>
              <w:t>Điều</w:t>
            </w:r>
            <w:r>
              <w:rPr>
                <w:rFonts w:ascii="Cambria" w:hAnsi="Cambria"/>
                <w:spacing w:val="-5"/>
                <w:sz w:val="24"/>
                <w:szCs w:val="24"/>
                <w:lang w:val="vi-VN"/>
              </w:rPr>
              <w:t xml:space="preserve"> </w:t>
            </w:r>
            <w:r>
              <w:rPr>
                <w:rFonts w:ascii="Cambria" w:hAnsi="Cambria"/>
                <w:sz w:val="24"/>
                <w:szCs w:val="24"/>
                <w:lang w:val="vi-VN"/>
              </w:rPr>
              <w:t>khoản</w:t>
            </w:r>
            <w:r>
              <w:rPr>
                <w:rFonts w:ascii="Cambria" w:hAnsi="Cambria"/>
                <w:spacing w:val="-6"/>
                <w:sz w:val="24"/>
                <w:szCs w:val="24"/>
                <w:lang w:val="vi-VN"/>
              </w:rPr>
              <w:t xml:space="preserve"> </w:t>
            </w:r>
            <w:r>
              <w:rPr>
                <w:rFonts w:ascii="Cambria" w:hAnsi="Cambria"/>
                <w:sz w:val="24"/>
                <w:szCs w:val="24"/>
                <w:lang w:val="vi-VN"/>
              </w:rPr>
              <w:t>đăng</w:t>
            </w:r>
            <w:r>
              <w:rPr>
                <w:rFonts w:ascii="Cambria" w:hAnsi="Cambria"/>
                <w:spacing w:val="-2"/>
                <w:sz w:val="24"/>
                <w:szCs w:val="24"/>
                <w:lang w:val="vi-VN"/>
              </w:rPr>
              <w:t xml:space="preserve"> </w:t>
            </w:r>
            <w:r>
              <w:rPr>
                <w:rFonts w:ascii="Cambria" w:hAnsi="Cambria"/>
                <w:sz w:val="24"/>
                <w:szCs w:val="24"/>
                <w:lang w:val="vi-VN"/>
              </w:rPr>
              <w:t>ký</w:t>
            </w:r>
            <w:r>
              <w:rPr>
                <w:rFonts w:ascii="Cambria" w:hAnsi="Cambria"/>
                <w:spacing w:val="-4"/>
                <w:sz w:val="24"/>
                <w:szCs w:val="24"/>
                <w:lang w:val="vi-VN"/>
              </w:rPr>
              <w:t xml:space="preserve"> </w:t>
            </w:r>
            <w:r>
              <w:rPr>
                <w:rFonts w:ascii="Cambria" w:hAnsi="Cambria"/>
                <w:sz w:val="24"/>
                <w:szCs w:val="24"/>
                <w:lang w:val="vi-VN"/>
              </w:rPr>
              <w:t>tour:</w:t>
            </w:r>
            <w:r>
              <w:rPr>
                <w:rFonts w:ascii="Cambria" w:hAnsi="Cambria"/>
                <w:spacing w:val="1"/>
                <w:sz w:val="24"/>
                <w:szCs w:val="24"/>
                <w:lang w:val="vi-VN"/>
              </w:rPr>
              <w:t xml:space="preserve"> </w:t>
            </w:r>
            <w:r>
              <w:rPr>
                <w:rFonts w:ascii="Cambria" w:hAnsi="Cambria"/>
                <w:b/>
                <w:color w:val="000000" w:themeColor="text1"/>
                <w:sz w:val="24"/>
                <w:szCs w:val="24"/>
                <w:lang w:val="vi-VN"/>
              </w:rPr>
              <w:t>Quý</w:t>
            </w:r>
            <w:r>
              <w:rPr>
                <w:rFonts w:ascii="Cambria" w:hAnsi="Cambria"/>
                <w:b/>
                <w:color w:val="000000" w:themeColor="text1"/>
                <w:spacing w:val="-2"/>
                <w:sz w:val="24"/>
                <w:szCs w:val="24"/>
                <w:lang w:val="vi-VN"/>
              </w:rPr>
              <w:t xml:space="preserve"> </w:t>
            </w:r>
            <w:r>
              <w:rPr>
                <w:rFonts w:ascii="Cambria" w:hAnsi="Cambria"/>
                <w:b/>
                <w:color w:val="000000" w:themeColor="text1"/>
                <w:sz w:val="24"/>
                <w:szCs w:val="24"/>
                <w:lang w:val="vi-VN"/>
              </w:rPr>
              <w:t>khách</w:t>
            </w:r>
            <w:r>
              <w:rPr>
                <w:rFonts w:ascii="Cambria" w:hAnsi="Cambria"/>
                <w:b/>
                <w:color w:val="000000" w:themeColor="text1"/>
                <w:spacing w:val="-5"/>
                <w:sz w:val="24"/>
                <w:szCs w:val="24"/>
                <w:lang w:val="vi-VN"/>
              </w:rPr>
              <w:t xml:space="preserve"> </w:t>
            </w:r>
            <w:r>
              <w:rPr>
                <w:rFonts w:ascii="Cambria" w:hAnsi="Cambria"/>
                <w:b/>
                <w:color w:val="000000" w:themeColor="text1"/>
                <w:sz w:val="24"/>
                <w:szCs w:val="24"/>
                <w:lang w:val="vi-VN"/>
              </w:rPr>
              <w:t>vui</w:t>
            </w:r>
            <w:r>
              <w:rPr>
                <w:rFonts w:ascii="Cambria" w:hAnsi="Cambria"/>
                <w:b/>
                <w:color w:val="000000" w:themeColor="text1"/>
                <w:spacing w:val="-1"/>
                <w:sz w:val="24"/>
                <w:szCs w:val="24"/>
                <w:lang w:val="vi-VN"/>
              </w:rPr>
              <w:t xml:space="preserve"> </w:t>
            </w:r>
            <w:r>
              <w:rPr>
                <w:rFonts w:ascii="Cambria" w:hAnsi="Cambria"/>
                <w:b/>
                <w:color w:val="000000" w:themeColor="text1"/>
                <w:sz w:val="24"/>
                <w:szCs w:val="24"/>
                <w:lang w:val="vi-VN"/>
              </w:rPr>
              <w:t>lòng</w:t>
            </w:r>
            <w:r>
              <w:rPr>
                <w:rFonts w:ascii="Cambria" w:hAnsi="Cambria"/>
                <w:b/>
                <w:color w:val="000000" w:themeColor="text1"/>
                <w:spacing w:val="-4"/>
                <w:sz w:val="24"/>
                <w:szCs w:val="24"/>
                <w:lang w:val="vi-VN"/>
              </w:rPr>
              <w:t xml:space="preserve"> </w:t>
            </w:r>
            <w:r>
              <w:rPr>
                <w:rFonts w:ascii="Cambria" w:hAnsi="Cambria"/>
                <w:b/>
                <w:color w:val="000000" w:themeColor="text1"/>
                <w:sz w:val="24"/>
                <w:szCs w:val="24"/>
                <w:lang w:val="vi-VN"/>
              </w:rPr>
              <w:t>đóng</w:t>
            </w:r>
            <w:r>
              <w:rPr>
                <w:rFonts w:ascii="Cambria" w:hAnsi="Cambria"/>
                <w:b/>
                <w:color w:val="000000" w:themeColor="text1"/>
                <w:spacing w:val="-4"/>
                <w:sz w:val="24"/>
                <w:szCs w:val="24"/>
                <w:lang w:val="vi-VN"/>
              </w:rPr>
              <w:t xml:space="preserve"> </w:t>
            </w:r>
            <w:r>
              <w:rPr>
                <w:rFonts w:ascii="Cambria" w:hAnsi="Cambria"/>
                <w:b/>
                <w:color w:val="000000" w:themeColor="text1"/>
                <w:sz w:val="24"/>
                <w:szCs w:val="24"/>
                <w:lang w:val="vi-VN"/>
              </w:rPr>
              <w:t>tiền</w:t>
            </w:r>
            <w:r>
              <w:rPr>
                <w:rFonts w:ascii="Cambria" w:hAnsi="Cambria"/>
                <w:b/>
                <w:color w:val="000000" w:themeColor="text1"/>
                <w:spacing w:val="-4"/>
                <w:sz w:val="24"/>
                <w:szCs w:val="24"/>
                <w:lang w:val="vi-VN"/>
              </w:rPr>
              <w:t xml:space="preserve"> </w:t>
            </w:r>
            <w:r>
              <w:rPr>
                <w:rFonts w:ascii="Cambria" w:hAnsi="Cambria"/>
                <w:b/>
                <w:color w:val="000000" w:themeColor="text1"/>
                <w:sz w:val="24"/>
                <w:szCs w:val="24"/>
                <w:lang w:val="vi-VN"/>
              </w:rPr>
              <w:t>cọc</w:t>
            </w:r>
            <w:r>
              <w:rPr>
                <w:rFonts w:ascii="Cambria" w:hAnsi="Cambria"/>
                <w:b/>
                <w:color w:val="000000" w:themeColor="text1"/>
                <w:spacing w:val="-6"/>
                <w:sz w:val="24"/>
                <w:szCs w:val="24"/>
                <w:lang w:val="vi-VN"/>
              </w:rPr>
              <w:t xml:space="preserve"> </w:t>
            </w:r>
            <w:r>
              <w:rPr>
                <w:rFonts w:ascii="Cambria" w:hAnsi="Cambria"/>
                <w:b/>
                <w:color w:val="000000" w:themeColor="text1"/>
                <w:sz w:val="24"/>
                <w:szCs w:val="24"/>
                <w:lang w:val="vi-VN"/>
              </w:rPr>
              <w:t>50%</w:t>
            </w:r>
            <w:r>
              <w:rPr>
                <w:rFonts w:ascii="Cambria" w:hAnsi="Cambria"/>
                <w:b/>
                <w:color w:val="000000" w:themeColor="text1"/>
                <w:spacing w:val="-4"/>
                <w:sz w:val="24"/>
                <w:szCs w:val="24"/>
                <w:lang w:val="vi-VN"/>
              </w:rPr>
              <w:t xml:space="preserve"> </w:t>
            </w:r>
            <w:r>
              <w:rPr>
                <w:rFonts w:ascii="Cambria" w:hAnsi="Cambria"/>
                <w:b/>
                <w:color w:val="000000" w:themeColor="text1"/>
                <w:sz w:val="24"/>
                <w:szCs w:val="24"/>
                <w:lang w:val="vi-VN"/>
              </w:rPr>
              <w:t>khi</w:t>
            </w:r>
            <w:r>
              <w:rPr>
                <w:rFonts w:ascii="Cambria" w:hAnsi="Cambria"/>
                <w:b/>
                <w:color w:val="000000" w:themeColor="text1"/>
                <w:spacing w:val="-4"/>
                <w:sz w:val="24"/>
                <w:szCs w:val="24"/>
                <w:lang w:val="vi-VN"/>
              </w:rPr>
              <w:t xml:space="preserve"> </w:t>
            </w:r>
            <w:r>
              <w:rPr>
                <w:rFonts w:ascii="Cambria" w:hAnsi="Cambria"/>
                <w:b/>
                <w:color w:val="000000" w:themeColor="text1"/>
                <w:sz w:val="24"/>
                <w:szCs w:val="24"/>
                <w:lang w:val="vi-VN"/>
              </w:rPr>
              <w:t>đăng</w:t>
            </w:r>
            <w:r>
              <w:rPr>
                <w:rFonts w:ascii="Cambria" w:hAnsi="Cambria"/>
                <w:b/>
                <w:color w:val="000000" w:themeColor="text1"/>
                <w:spacing w:val="-4"/>
                <w:sz w:val="24"/>
                <w:szCs w:val="24"/>
                <w:lang w:val="vi-VN"/>
              </w:rPr>
              <w:t xml:space="preserve"> </w:t>
            </w:r>
            <w:r>
              <w:rPr>
                <w:rFonts w:ascii="Cambria" w:hAnsi="Cambria"/>
                <w:b/>
                <w:color w:val="000000" w:themeColor="text1"/>
                <w:sz w:val="24"/>
                <w:szCs w:val="24"/>
                <w:lang w:val="vi-VN"/>
              </w:rPr>
              <w:t>kí</w:t>
            </w:r>
            <w:r>
              <w:rPr>
                <w:rFonts w:ascii="Cambria" w:hAnsi="Cambria"/>
                <w:b/>
                <w:color w:val="000000" w:themeColor="text1"/>
                <w:spacing w:val="-2"/>
                <w:sz w:val="24"/>
                <w:szCs w:val="24"/>
                <w:lang w:val="vi-VN"/>
              </w:rPr>
              <w:t xml:space="preserve"> </w:t>
            </w:r>
            <w:r>
              <w:rPr>
                <w:rFonts w:ascii="Cambria" w:hAnsi="Cambria"/>
                <w:b/>
                <w:color w:val="000000" w:themeColor="text1"/>
                <w:sz w:val="24"/>
                <w:szCs w:val="24"/>
                <w:lang w:val="vi-VN"/>
              </w:rPr>
              <w:t>tour,</w:t>
            </w:r>
            <w:r>
              <w:rPr>
                <w:rFonts w:ascii="Cambria" w:hAnsi="Cambria"/>
                <w:b/>
                <w:color w:val="000000" w:themeColor="text1"/>
                <w:spacing w:val="-4"/>
                <w:sz w:val="24"/>
                <w:szCs w:val="24"/>
                <w:lang w:val="vi-VN"/>
              </w:rPr>
              <w:t xml:space="preserve"> </w:t>
            </w:r>
            <w:r>
              <w:rPr>
                <w:rFonts w:ascii="Cambria" w:hAnsi="Cambria"/>
                <w:b/>
                <w:color w:val="000000" w:themeColor="text1"/>
                <w:sz w:val="24"/>
                <w:szCs w:val="24"/>
                <w:lang w:val="vi-VN"/>
              </w:rPr>
              <w:t>và</w:t>
            </w:r>
            <w:r>
              <w:rPr>
                <w:rFonts w:ascii="Cambria" w:hAnsi="Cambria"/>
                <w:b/>
                <w:color w:val="000000" w:themeColor="text1"/>
                <w:spacing w:val="-4"/>
                <w:sz w:val="24"/>
                <w:szCs w:val="24"/>
                <w:lang w:val="vi-VN"/>
              </w:rPr>
              <w:t xml:space="preserve"> </w:t>
            </w:r>
            <w:r>
              <w:rPr>
                <w:rFonts w:ascii="Cambria" w:hAnsi="Cambria"/>
                <w:b/>
                <w:color w:val="000000" w:themeColor="text1"/>
                <w:sz w:val="24"/>
                <w:szCs w:val="24"/>
                <w:lang w:val="vi-VN"/>
              </w:rPr>
              <w:t>thanh</w:t>
            </w:r>
            <w:r>
              <w:rPr>
                <w:rFonts w:ascii="Cambria" w:hAnsi="Cambria"/>
                <w:b/>
                <w:color w:val="000000" w:themeColor="text1"/>
                <w:spacing w:val="-1"/>
                <w:sz w:val="24"/>
                <w:szCs w:val="24"/>
                <w:lang w:val="vi-VN"/>
              </w:rPr>
              <w:t xml:space="preserve"> </w:t>
            </w:r>
            <w:r>
              <w:rPr>
                <w:rFonts w:ascii="Cambria" w:hAnsi="Cambria"/>
                <w:b/>
                <w:color w:val="000000" w:themeColor="text1"/>
                <w:sz w:val="24"/>
                <w:szCs w:val="24"/>
                <w:lang w:val="vi-VN"/>
              </w:rPr>
              <w:t>toán</w:t>
            </w:r>
            <w:r>
              <w:rPr>
                <w:rFonts w:ascii="Cambria" w:hAnsi="Cambria"/>
                <w:b/>
                <w:color w:val="000000" w:themeColor="text1"/>
                <w:spacing w:val="-1"/>
                <w:sz w:val="24"/>
                <w:szCs w:val="24"/>
                <w:lang w:val="vi-VN"/>
              </w:rPr>
              <w:t xml:space="preserve"> </w:t>
            </w:r>
            <w:r>
              <w:rPr>
                <w:rFonts w:ascii="Cambria" w:hAnsi="Cambria"/>
                <w:b/>
                <w:color w:val="000000" w:themeColor="text1"/>
                <w:sz w:val="24"/>
                <w:szCs w:val="24"/>
                <w:lang w:val="vi-VN"/>
              </w:rPr>
              <w:t>còn</w:t>
            </w:r>
            <w:r>
              <w:rPr>
                <w:rFonts w:ascii="Cambria" w:hAnsi="Cambria"/>
                <w:b/>
                <w:color w:val="000000" w:themeColor="text1"/>
                <w:spacing w:val="-3"/>
                <w:sz w:val="24"/>
                <w:szCs w:val="24"/>
                <w:lang w:val="vi-VN"/>
              </w:rPr>
              <w:t xml:space="preserve"> </w:t>
            </w:r>
            <w:r>
              <w:rPr>
                <w:rFonts w:ascii="Cambria" w:hAnsi="Cambria"/>
                <w:b/>
                <w:color w:val="000000" w:themeColor="text1"/>
                <w:sz w:val="24"/>
                <w:szCs w:val="24"/>
                <w:lang w:val="vi-VN"/>
              </w:rPr>
              <w:t>lại trước 10 ngày khởi</w:t>
            </w:r>
            <w:r>
              <w:rPr>
                <w:rFonts w:ascii="Cambria" w:hAnsi="Cambria"/>
                <w:b/>
                <w:color w:val="000000" w:themeColor="text1"/>
                <w:spacing w:val="-7"/>
                <w:sz w:val="24"/>
                <w:szCs w:val="24"/>
                <w:lang w:val="vi-VN"/>
              </w:rPr>
              <w:t xml:space="preserve"> </w:t>
            </w:r>
            <w:r>
              <w:rPr>
                <w:rFonts w:ascii="Cambria" w:hAnsi="Cambria"/>
                <w:b/>
                <w:color w:val="000000" w:themeColor="text1"/>
                <w:sz w:val="24"/>
                <w:szCs w:val="24"/>
                <w:lang w:val="vi-VN"/>
              </w:rPr>
              <w:t>hành.</w:t>
            </w:r>
          </w:p>
          <w:p w14:paraId="1F1DF6D6" w14:textId="77777777" w:rsidR="00A6429B" w:rsidRDefault="00A6429B" w:rsidP="00462D12">
            <w:pPr>
              <w:pStyle w:val="ListParagraph"/>
              <w:numPr>
                <w:ilvl w:val="0"/>
                <w:numId w:val="19"/>
              </w:numPr>
              <w:shd w:val="clear" w:color="auto" w:fill="FFFFFF"/>
              <w:spacing w:after="0" w:line="360" w:lineRule="auto"/>
              <w:rPr>
                <w:rFonts w:ascii="Cambria" w:eastAsia="Times New Roman" w:hAnsi="Cambria"/>
                <w:color w:val="000000"/>
                <w:sz w:val="24"/>
                <w:szCs w:val="24"/>
                <w:lang w:val="vi-VN" w:eastAsia="zh-TW"/>
              </w:rPr>
            </w:pPr>
            <w:r>
              <w:rPr>
                <w:rFonts w:ascii="Cambria" w:eastAsia="Times New Roman" w:hAnsi="Cambria"/>
                <w:color w:val="000000"/>
                <w:sz w:val="24"/>
                <w:szCs w:val="24"/>
                <w:lang w:val="vi-VN" w:eastAsia="zh-TW"/>
              </w:rPr>
              <w:t>Hủy tour ngay sau khi Đại Sứ Quán, Lãnh Sự Quán đã cấp visa: Chi phí huỷ tour là 100% trên tổng giá tour.</w:t>
            </w:r>
          </w:p>
          <w:p w14:paraId="5B9336EC" w14:textId="77777777" w:rsidR="00A6429B" w:rsidRDefault="00A6429B" w:rsidP="00462D12">
            <w:pPr>
              <w:pStyle w:val="ListParagraph"/>
              <w:numPr>
                <w:ilvl w:val="0"/>
                <w:numId w:val="19"/>
              </w:numPr>
              <w:spacing w:after="200" w:line="360" w:lineRule="auto"/>
              <w:rPr>
                <w:rFonts w:ascii="Cambria" w:hAnsi="Cambria"/>
                <w:color w:val="000000"/>
                <w:sz w:val="24"/>
                <w:szCs w:val="24"/>
                <w:lang w:val="vi-VN" w:eastAsia="zh-TW"/>
              </w:rPr>
            </w:pPr>
            <w:r>
              <w:rPr>
                <w:rFonts w:ascii="Cambria" w:hAnsi="Cambria"/>
                <w:color w:val="000000"/>
                <w:sz w:val="24"/>
                <w:szCs w:val="24"/>
                <w:lang w:val="vi-VN" w:eastAsia="zh-TW"/>
              </w:rPr>
              <w:t>Hủy tour sau khi đăng ký: Phí huỷ tour = tiền cọc</w:t>
            </w:r>
          </w:p>
          <w:p w14:paraId="39AEEB01" w14:textId="77777777" w:rsidR="00A6429B" w:rsidRDefault="00A6429B" w:rsidP="00462D12">
            <w:pPr>
              <w:pStyle w:val="ListParagraph"/>
              <w:numPr>
                <w:ilvl w:val="0"/>
                <w:numId w:val="19"/>
              </w:numPr>
              <w:spacing w:after="200" w:line="360" w:lineRule="auto"/>
              <w:rPr>
                <w:rFonts w:ascii="Cambria" w:hAnsi="Cambria"/>
                <w:color w:val="000000"/>
                <w:sz w:val="24"/>
                <w:szCs w:val="24"/>
                <w:lang w:val="vi-VN" w:eastAsia="zh-TW"/>
              </w:rPr>
            </w:pPr>
            <w:r>
              <w:rPr>
                <w:rFonts w:ascii="Cambria" w:eastAsia="Times New Roman" w:hAnsi="Cambria"/>
                <w:color w:val="000000"/>
                <w:sz w:val="24"/>
                <w:szCs w:val="24"/>
                <w:lang w:val="vi-VN" w:eastAsia="zh-TW"/>
              </w:rPr>
              <w:t>Hủy tour từ 20 – 29 ngày trước ngày khởi hành: Phí huỷ tour là 70% trên tổng giá tour.</w:t>
            </w:r>
          </w:p>
          <w:p w14:paraId="067A5517" w14:textId="77777777" w:rsidR="00A6429B" w:rsidRPr="00462D12" w:rsidRDefault="00A6429B" w:rsidP="00462D12">
            <w:pPr>
              <w:pStyle w:val="ListParagraph"/>
              <w:numPr>
                <w:ilvl w:val="0"/>
                <w:numId w:val="19"/>
              </w:numPr>
              <w:spacing w:after="200" w:line="360" w:lineRule="auto"/>
              <w:rPr>
                <w:rFonts w:ascii="Cambria" w:hAnsi="Cambria"/>
                <w:color w:val="000000"/>
                <w:sz w:val="24"/>
                <w:szCs w:val="24"/>
                <w:lang w:val="vi-VN" w:eastAsia="zh-TW"/>
              </w:rPr>
            </w:pPr>
            <w:r>
              <w:rPr>
                <w:rFonts w:ascii="Cambria" w:eastAsia="Times New Roman" w:hAnsi="Cambria"/>
                <w:color w:val="000000"/>
                <w:sz w:val="24"/>
                <w:szCs w:val="24"/>
                <w:lang w:val="vi-VN" w:eastAsia="zh-TW"/>
              </w:rPr>
              <w:t>Sau thời gian trên: Phí huỷ tour là 100% trên tổng giá tour.</w:t>
            </w:r>
          </w:p>
          <w:p w14:paraId="73D098FB" w14:textId="45DC2F17" w:rsidR="00462D12" w:rsidRPr="00462D12" w:rsidRDefault="00462D12" w:rsidP="00462D12">
            <w:pPr>
              <w:numPr>
                <w:ilvl w:val="0"/>
                <w:numId w:val="19"/>
              </w:numPr>
              <w:tabs>
                <w:tab w:val="left" w:pos="720"/>
              </w:tabs>
              <w:suppressAutoHyphens/>
              <w:spacing w:before="80" w:after="80" w:line="360" w:lineRule="auto"/>
              <w:ind w:rightChars="-386" w:right="-926"/>
              <w:rPr>
                <w:rFonts w:ascii="Cambria" w:hAnsi="Cambria"/>
                <w:b/>
                <w:bCs/>
                <w:color w:val="FF0000"/>
                <w:sz w:val="24"/>
                <w:szCs w:val="24"/>
                <w:lang w:val="vi-VN"/>
              </w:rPr>
            </w:pPr>
            <w:r>
              <w:rPr>
                <w:rFonts w:ascii="Cambria" w:hAnsi="Cambria"/>
                <w:b/>
                <w:bCs/>
                <w:color w:val="FF0000"/>
                <w:sz w:val="24"/>
                <w:szCs w:val="24"/>
                <w:lang w:val="vi-VN"/>
              </w:rPr>
              <w:t>Giai đoạn Lễ/Tết: không hoàn, không hủy, không đổi.</w:t>
            </w:r>
          </w:p>
          <w:p w14:paraId="1E1F1106" w14:textId="77777777" w:rsidR="00A6429B" w:rsidRDefault="00A6429B" w:rsidP="00462D12">
            <w:pPr>
              <w:pStyle w:val="ListParagraph"/>
              <w:numPr>
                <w:ilvl w:val="0"/>
                <w:numId w:val="19"/>
              </w:numPr>
              <w:tabs>
                <w:tab w:val="left" w:pos="579"/>
                <w:tab w:val="left" w:pos="580"/>
                <w:tab w:val="left" w:pos="10206"/>
              </w:tabs>
              <w:autoSpaceDE w:val="0"/>
              <w:autoSpaceDN w:val="0"/>
              <w:spacing w:after="0" w:line="360" w:lineRule="auto"/>
              <w:ind w:right="-17"/>
              <w:contextualSpacing w:val="0"/>
              <w:rPr>
                <w:rFonts w:ascii="Cambria" w:hAnsi="Cambria"/>
                <w:sz w:val="24"/>
                <w:szCs w:val="24"/>
                <w:lang w:val="vi-VN"/>
              </w:rPr>
            </w:pPr>
            <w:r>
              <w:rPr>
                <w:rFonts w:ascii="Cambria" w:hAnsi="Cambria"/>
                <w:sz w:val="24"/>
                <w:szCs w:val="24"/>
                <w:lang w:val="vi-VN"/>
              </w:rPr>
              <w:t>Sau</w:t>
            </w:r>
            <w:r>
              <w:rPr>
                <w:rFonts w:ascii="Cambria" w:hAnsi="Cambria"/>
                <w:spacing w:val="-5"/>
                <w:sz w:val="24"/>
                <w:szCs w:val="24"/>
                <w:lang w:val="vi-VN"/>
              </w:rPr>
              <w:t xml:space="preserve"> </w:t>
            </w:r>
            <w:r>
              <w:rPr>
                <w:rFonts w:ascii="Cambria" w:hAnsi="Cambria"/>
                <w:sz w:val="24"/>
                <w:szCs w:val="24"/>
                <w:lang w:val="vi-VN"/>
              </w:rPr>
              <w:t>khi</w:t>
            </w:r>
            <w:r>
              <w:rPr>
                <w:rFonts w:ascii="Cambria" w:hAnsi="Cambria"/>
                <w:spacing w:val="-5"/>
                <w:sz w:val="24"/>
                <w:szCs w:val="24"/>
                <w:lang w:val="vi-VN"/>
              </w:rPr>
              <w:t xml:space="preserve"> </w:t>
            </w:r>
            <w:r>
              <w:rPr>
                <w:rFonts w:ascii="Cambria" w:hAnsi="Cambria"/>
                <w:sz w:val="24"/>
                <w:szCs w:val="24"/>
                <w:lang w:val="vi-VN"/>
              </w:rPr>
              <w:t>đóng</w:t>
            </w:r>
            <w:r>
              <w:rPr>
                <w:rFonts w:ascii="Cambria" w:hAnsi="Cambria"/>
                <w:spacing w:val="-5"/>
                <w:sz w:val="24"/>
                <w:szCs w:val="24"/>
                <w:lang w:val="vi-VN"/>
              </w:rPr>
              <w:t xml:space="preserve"> </w:t>
            </w:r>
            <w:r>
              <w:rPr>
                <w:rFonts w:ascii="Cambria" w:hAnsi="Cambria"/>
                <w:sz w:val="24"/>
                <w:szCs w:val="24"/>
                <w:lang w:val="vi-VN"/>
              </w:rPr>
              <w:t>tiền</w:t>
            </w:r>
            <w:r>
              <w:rPr>
                <w:rFonts w:ascii="Cambria" w:hAnsi="Cambria"/>
                <w:spacing w:val="-8"/>
                <w:sz w:val="24"/>
                <w:szCs w:val="24"/>
                <w:lang w:val="vi-VN"/>
              </w:rPr>
              <w:t xml:space="preserve"> </w:t>
            </w:r>
            <w:r>
              <w:rPr>
                <w:rFonts w:ascii="Cambria" w:hAnsi="Cambria"/>
                <w:sz w:val="24"/>
                <w:szCs w:val="24"/>
                <w:lang w:val="vi-VN"/>
              </w:rPr>
              <w:t>nếu</w:t>
            </w:r>
            <w:r>
              <w:rPr>
                <w:rFonts w:ascii="Cambria" w:hAnsi="Cambria"/>
                <w:spacing w:val="-3"/>
                <w:sz w:val="24"/>
                <w:szCs w:val="24"/>
                <w:lang w:val="vi-VN"/>
              </w:rPr>
              <w:t xml:space="preserve"> </w:t>
            </w:r>
            <w:r>
              <w:rPr>
                <w:rFonts w:ascii="Cambria" w:hAnsi="Cambria"/>
                <w:sz w:val="24"/>
                <w:szCs w:val="24"/>
                <w:lang w:val="vi-VN"/>
              </w:rPr>
              <w:t>Quý</w:t>
            </w:r>
            <w:r>
              <w:rPr>
                <w:rFonts w:ascii="Cambria" w:hAnsi="Cambria"/>
                <w:spacing w:val="-5"/>
                <w:sz w:val="24"/>
                <w:szCs w:val="24"/>
                <w:lang w:val="vi-VN"/>
              </w:rPr>
              <w:t xml:space="preserve"> </w:t>
            </w:r>
            <w:r>
              <w:rPr>
                <w:rFonts w:ascii="Cambria" w:hAnsi="Cambria"/>
                <w:sz w:val="24"/>
                <w:szCs w:val="24"/>
                <w:lang w:val="vi-VN"/>
              </w:rPr>
              <w:t>khách</w:t>
            </w:r>
            <w:r>
              <w:rPr>
                <w:rFonts w:ascii="Cambria" w:hAnsi="Cambria"/>
                <w:spacing w:val="-8"/>
                <w:sz w:val="24"/>
                <w:szCs w:val="24"/>
                <w:lang w:val="vi-VN"/>
              </w:rPr>
              <w:t xml:space="preserve"> </w:t>
            </w:r>
            <w:r>
              <w:rPr>
                <w:rFonts w:ascii="Cambria" w:hAnsi="Cambria"/>
                <w:sz w:val="24"/>
                <w:szCs w:val="24"/>
                <w:lang w:val="vi-VN"/>
              </w:rPr>
              <w:t>muốn</w:t>
            </w:r>
            <w:r>
              <w:rPr>
                <w:rFonts w:ascii="Cambria" w:hAnsi="Cambria"/>
                <w:spacing w:val="-5"/>
                <w:sz w:val="24"/>
                <w:szCs w:val="24"/>
                <w:lang w:val="vi-VN"/>
              </w:rPr>
              <w:t xml:space="preserve"> </w:t>
            </w:r>
            <w:r>
              <w:rPr>
                <w:rFonts w:ascii="Cambria" w:hAnsi="Cambria"/>
                <w:sz w:val="24"/>
                <w:szCs w:val="24"/>
                <w:lang w:val="vi-VN"/>
              </w:rPr>
              <w:t>hủy</w:t>
            </w:r>
            <w:r>
              <w:rPr>
                <w:rFonts w:ascii="Cambria" w:hAnsi="Cambria"/>
                <w:spacing w:val="-3"/>
                <w:sz w:val="24"/>
                <w:szCs w:val="24"/>
                <w:lang w:val="vi-VN"/>
              </w:rPr>
              <w:t xml:space="preserve"> </w:t>
            </w:r>
            <w:r>
              <w:rPr>
                <w:rFonts w:ascii="Cambria" w:hAnsi="Cambria"/>
                <w:sz w:val="24"/>
                <w:szCs w:val="24"/>
                <w:lang w:val="vi-VN"/>
              </w:rPr>
              <w:t>tour,</w:t>
            </w:r>
            <w:r>
              <w:rPr>
                <w:rFonts w:ascii="Cambria" w:hAnsi="Cambria"/>
                <w:spacing w:val="-5"/>
                <w:sz w:val="24"/>
                <w:szCs w:val="24"/>
                <w:lang w:val="vi-VN"/>
              </w:rPr>
              <w:t xml:space="preserve"> </w:t>
            </w:r>
            <w:r>
              <w:rPr>
                <w:rFonts w:ascii="Cambria" w:hAnsi="Cambria"/>
                <w:sz w:val="24"/>
                <w:szCs w:val="24"/>
                <w:lang w:val="vi-VN"/>
              </w:rPr>
              <w:t>vui</w:t>
            </w:r>
            <w:r>
              <w:rPr>
                <w:rFonts w:ascii="Cambria" w:hAnsi="Cambria"/>
                <w:spacing w:val="-5"/>
                <w:sz w:val="24"/>
                <w:szCs w:val="24"/>
                <w:lang w:val="vi-VN"/>
              </w:rPr>
              <w:t xml:space="preserve"> </w:t>
            </w:r>
            <w:r>
              <w:rPr>
                <w:rFonts w:ascii="Cambria" w:hAnsi="Cambria"/>
                <w:sz w:val="24"/>
                <w:szCs w:val="24"/>
                <w:lang w:val="vi-VN"/>
              </w:rPr>
              <w:t>lòng</w:t>
            </w:r>
            <w:r>
              <w:rPr>
                <w:rFonts w:ascii="Cambria" w:hAnsi="Cambria"/>
                <w:spacing w:val="-5"/>
                <w:sz w:val="24"/>
                <w:szCs w:val="24"/>
                <w:lang w:val="vi-VN"/>
              </w:rPr>
              <w:t xml:space="preserve"> </w:t>
            </w:r>
            <w:r>
              <w:rPr>
                <w:rFonts w:ascii="Cambria" w:hAnsi="Cambria"/>
                <w:sz w:val="24"/>
                <w:szCs w:val="24"/>
                <w:lang w:val="vi-VN"/>
              </w:rPr>
              <w:t>đem</w:t>
            </w:r>
            <w:r>
              <w:rPr>
                <w:rFonts w:ascii="Cambria" w:hAnsi="Cambria"/>
                <w:spacing w:val="-5"/>
                <w:sz w:val="24"/>
                <w:szCs w:val="24"/>
                <w:lang w:val="vi-VN"/>
              </w:rPr>
              <w:t xml:space="preserve"> </w:t>
            </w:r>
            <w:r>
              <w:rPr>
                <w:rFonts w:ascii="Cambria" w:hAnsi="Cambria"/>
                <w:sz w:val="24"/>
                <w:szCs w:val="24"/>
                <w:lang w:val="vi-VN"/>
              </w:rPr>
              <w:t>hộ</w:t>
            </w:r>
            <w:r>
              <w:rPr>
                <w:rFonts w:ascii="Cambria" w:hAnsi="Cambria"/>
                <w:spacing w:val="-5"/>
                <w:sz w:val="24"/>
                <w:szCs w:val="24"/>
                <w:lang w:val="vi-VN"/>
              </w:rPr>
              <w:t xml:space="preserve"> </w:t>
            </w:r>
            <w:r>
              <w:rPr>
                <w:rFonts w:ascii="Cambria" w:hAnsi="Cambria"/>
                <w:sz w:val="24"/>
                <w:szCs w:val="24"/>
                <w:lang w:val="vi-VN"/>
              </w:rPr>
              <w:t>chiếu/CMND</w:t>
            </w:r>
            <w:r>
              <w:rPr>
                <w:rFonts w:ascii="Cambria" w:hAnsi="Cambria"/>
                <w:spacing w:val="-8"/>
                <w:sz w:val="24"/>
                <w:szCs w:val="24"/>
                <w:lang w:val="vi-VN"/>
              </w:rPr>
              <w:t xml:space="preserve"> </w:t>
            </w:r>
            <w:r>
              <w:rPr>
                <w:rFonts w:ascii="Cambria" w:hAnsi="Cambria"/>
                <w:sz w:val="24"/>
                <w:szCs w:val="24"/>
                <w:lang w:val="vi-VN"/>
              </w:rPr>
              <w:t>và</w:t>
            </w:r>
            <w:r>
              <w:rPr>
                <w:rFonts w:ascii="Cambria" w:hAnsi="Cambria"/>
                <w:spacing w:val="-8"/>
                <w:sz w:val="24"/>
                <w:szCs w:val="24"/>
                <w:lang w:val="vi-VN"/>
              </w:rPr>
              <w:t xml:space="preserve"> </w:t>
            </w:r>
            <w:r>
              <w:rPr>
                <w:rFonts w:ascii="Cambria" w:hAnsi="Cambria"/>
                <w:sz w:val="24"/>
                <w:szCs w:val="24"/>
                <w:lang w:val="vi-VN"/>
              </w:rPr>
              <w:t>hóa</w:t>
            </w:r>
            <w:r>
              <w:rPr>
                <w:rFonts w:ascii="Cambria" w:hAnsi="Cambria"/>
                <w:spacing w:val="-5"/>
                <w:sz w:val="24"/>
                <w:szCs w:val="24"/>
                <w:lang w:val="vi-VN"/>
              </w:rPr>
              <w:t xml:space="preserve"> </w:t>
            </w:r>
            <w:r>
              <w:rPr>
                <w:rFonts w:ascii="Cambria" w:hAnsi="Cambria"/>
                <w:sz w:val="24"/>
                <w:szCs w:val="24"/>
                <w:lang w:val="vi-VN"/>
              </w:rPr>
              <w:t>đơn</w:t>
            </w:r>
            <w:r>
              <w:rPr>
                <w:rFonts w:ascii="Cambria" w:hAnsi="Cambria"/>
                <w:spacing w:val="-5"/>
                <w:sz w:val="24"/>
                <w:szCs w:val="24"/>
                <w:lang w:val="vi-VN"/>
              </w:rPr>
              <w:t xml:space="preserve"> </w:t>
            </w:r>
            <w:r>
              <w:rPr>
                <w:rFonts w:ascii="Cambria" w:hAnsi="Cambria"/>
                <w:sz w:val="24"/>
                <w:szCs w:val="24"/>
                <w:lang w:val="vi-VN"/>
              </w:rPr>
              <w:t>đã</w:t>
            </w:r>
            <w:r>
              <w:rPr>
                <w:rFonts w:ascii="Cambria" w:hAnsi="Cambria"/>
                <w:spacing w:val="-4"/>
                <w:sz w:val="24"/>
                <w:szCs w:val="24"/>
                <w:lang w:val="vi-VN"/>
              </w:rPr>
              <w:t xml:space="preserve"> </w:t>
            </w:r>
            <w:r>
              <w:rPr>
                <w:rFonts w:ascii="Cambria" w:hAnsi="Cambria"/>
                <w:sz w:val="24"/>
                <w:szCs w:val="24"/>
                <w:lang w:val="vi-VN"/>
              </w:rPr>
              <w:t>đóng</w:t>
            </w:r>
            <w:r>
              <w:rPr>
                <w:rFonts w:ascii="Cambria" w:hAnsi="Cambria"/>
                <w:spacing w:val="-5"/>
                <w:sz w:val="24"/>
                <w:szCs w:val="24"/>
                <w:lang w:val="vi-VN"/>
              </w:rPr>
              <w:t xml:space="preserve"> </w:t>
            </w:r>
            <w:r>
              <w:rPr>
                <w:rFonts w:ascii="Cambria" w:hAnsi="Cambria"/>
                <w:sz w:val="24"/>
                <w:szCs w:val="24"/>
                <w:lang w:val="vi-VN"/>
              </w:rPr>
              <w:t>tiền</w:t>
            </w:r>
            <w:r>
              <w:rPr>
                <w:rFonts w:ascii="Cambria" w:hAnsi="Cambria"/>
                <w:spacing w:val="-5"/>
                <w:sz w:val="24"/>
                <w:szCs w:val="24"/>
                <w:lang w:val="vi-VN"/>
              </w:rPr>
              <w:t xml:space="preserve"> </w:t>
            </w:r>
            <w:r>
              <w:rPr>
                <w:rFonts w:ascii="Cambria" w:hAnsi="Cambria"/>
                <w:sz w:val="24"/>
                <w:szCs w:val="24"/>
                <w:lang w:val="vi-VN"/>
              </w:rPr>
              <w:t>đến ngay văn phòng công ty để làm thủ tục hủy tour, công ty không nhận khách báo hủy tour qua điện</w:t>
            </w:r>
            <w:r>
              <w:rPr>
                <w:rFonts w:ascii="Cambria" w:hAnsi="Cambria"/>
                <w:spacing w:val="-35"/>
                <w:sz w:val="24"/>
                <w:szCs w:val="24"/>
                <w:lang w:val="vi-VN"/>
              </w:rPr>
              <w:t xml:space="preserve"> </w:t>
            </w:r>
            <w:r>
              <w:rPr>
                <w:rFonts w:ascii="Cambria" w:hAnsi="Cambria"/>
                <w:sz w:val="24"/>
                <w:szCs w:val="24"/>
                <w:lang w:val="vi-VN"/>
              </w:rPr>
              <w:t>thoại.</w:t>
            </w:r>
          </w:p>
          <w:p w14:paraId="28DCD977" w14:textId="77777777" w:rsidR="00A6429B" w:rsidRDefault="00A6429B" w:rsidP="00462D12">
            <w:pPr>
              <w:pStyle w:val="ListParagraph"/>
              <w:numPr>
                <w:ilvl w:val="0"/>
                <w:numId w:val="19"/>
              </w:numPr>
              <w:spacing w:after="0" w:line="360" w:lineRule="auto"/>
              <w:ind w:right="1"/>
              <w:rPr>
                <w:rFonts w:ascii="Cambria" w:eastAsia="Calibri" w:hAnsi="Cambria" w:cstheme="minorHAnsi"/>
                <w:color w:val="000000" w:themeColor="text1"/>
                <w:sz w:val="24"/>
                <w:szCs w:val="24"/>
                <w:lang w:val="vi-VN"/>
              </w:rPr>
            </w:pPr>
            <w:r>
              <w:rPr>
                <w:rFonts w:ascii="Cambria" w:eastAsia="Times New Roman" w:hAnsi="Cambria"/>
                <w:color w:val="000000"/>
                <w:sz w:val="24"/>
                <w:szCs w:val="24"/>
                <w:lang w:val="vi-VN" w:eastAsia="zh-TW"/>
              </w:rPr>
              <w:t>Thời gian hủy tour được tính cho ngày làm việc, không tính thứ bảy, chủ nhật và các ngày Lễ, Tết…</w:t>
            </w:r>
          </w:p>
        </w:tc>
      </w:tr>
      <w:tr w:rsidR="00A6429B" w14:paraId="75FAFFC6" w14:textId="77777777" w:rsidTr="00A6429B">
        <w:trPr>
          <w:trHeight w:val="588"/>
        </w:trPr>
        <w:tc>
          <w:tcPr>
            <w:tcW w:w="11396" w:type="dxa"/>
            <w:shd w:val="clear" w:color="auto" w:fill="E36C0A" w:themeFill="accent6" w:themeFillShade="BF"/>
          </w:tcPr>
          <w:p w14:paraId="08386157" w14:textId="77777777" w:rsidR="00A6429B" w:rsidRDefault="00A6429B" w:rsidP="009A6CE8">
            <w:pPr>
              <w:tabs>
                <w:tab w:val="left" w:pos="10206"/>
              </w:tabs>
              <w:spacing w:line="360" w:lineRule="auto"/>
              <w:ind w:left="100" w:right="-17"/>
              <w:jc w:val="center"/>
              <w:rPr>
                <w:rFonts w:ascii="Cambria" w:eastAsia="Cambria" w:hAnsi="Cambria" w:cs="Cambria"/>
                <w:b/>
                <w:sz w:val="24"/>
              </w:rPr>
            </w:pPr>
            <w:r>
              <w:rPr>
                <w:rFonts w:ascii="Cambria" w:hAnsi="Cambria"/>
                <w:b/>
                <w:sz w:val="24"/>
              </w:rPr>
              <w:t>THÔNG TIN QUAN TRỌNG:</w:t>
            </w:r>
          </w:p>
        </w:tc>
      </w:tr>
      <w:tr w:rsidR="00A6429B" w14:paraId="4B0338B4" w14:textId="77777777" w:rsidTr="00FE453F">
        <w:tc>
          <w:tcPr>
            <w:tcW w:w="11396" w:type="dxa"/>
          </w:tcPr>
          <w:p w14:paraId="39333F79" w14:textId="77777777" w:rsidR="00A6429B" w:rsidRDefault="00A6429B" w:rsidP="009A6CE8">
            <w:pPr>
              <w:pStyle w:val="ListParagraph"/>
              <w:numPr>
                <w:ilvl w:val="0"/>
                <w:numId w:val="20"/>
              </w:numPr>
              <w:spacing w:after="200" w:line="360" w:lineRule="auto"/>
              <w:rPr>
                <w:rFonts w:ascii="Cambria" w:hAnsi="Cambria"/>
                <w:b/>
                <w:bCs/>
                <w:sz w:val="24"/>
                <w:szCs w:val="24"/>
                <w:lang w:val="vi-VN"/>
              </w:rPr>
            </w:pPr>
            <w:r>
              <w:rPr>
                <w:rFonts w:ascii="Cambria" w:eastAsia="SimSun" w:hAnsi="Cambria"/>
                <w:b/>
                <w:bCs/>
                <w:color w:val="222222"/>
                <w:sz w:val="24"/>
                <w:szCs w:val="24"/>
                <w:shd w:val="clear" w:color="auto" w:fill="FFFFFF"/>
                <w:lang w:val="vi-VN" w:eastAsia="zh-CN"/>
              </w:rPr>
              <w:t>C</w:t>
            </w:r>
            <w:r>
              <w:rPr>
                <w:rFonts w:ascii="Cambria" w:eastAsia="Segoe UI" w:hAnsi="Cambria"/>
                <w:b/>
                <w:bCs/>
                <w:color w:val="222222"/>
                <w:sz w:val="24"/>
                <w:szCs w:val="24"/>
                <w:shd w:val="clear" w:color="auto" w:fill="FFFFFF"/>
                <w:lang w:val="vi-VN"/>
              </w:rPr>
              <w:t xml:space="preserve">huẩn bị 1 số loại thuốc như: nhức đầu, đau bụng, cảm cúm, băng keo cá nhân, dị ứng mũi... </w:t>
            </w:r>
          </w:p>
          <w:p w14:paraId="7E16D833" w14:textId="77777777" w:rsidR="00A6429B" w:rsidRDefault="00A6429B" w:rsidP="009A6CE8">
            <w:pPr>
              <w:pStyle w:val="ListParagraph"/>
              <w:numPr>
                <w:ilvl w:val="0"/>
                <w:numId w:val="20"/>
              </w:numPr>
              <w:spacing w:after="200" w:line="360" w:lineRule="auto"/>
              <w:rPr>
                <w:rFonts w:ascii="Cambria" w:hAnsi="Cambria"/>
                <w:b/>
                <w:bCs/>
                <w:sz w:val="24"/>
                <w:szCs w:val="24"/>
                <w:lang w:val="vi-VN"/>
              </w:rPr>
            </w:pPr>
            <w:r>
              <w:rPr>
                <w:rFonts w:ascii="Cambria" w:hAnsi="Cambria"/>
                <w:b/>
                <w:bCs/>
                <w:sz w:val="24"/>
                <w:szCs w:val="24"/>
                <w:lang w:val="vi-VN" w:eastAsia="zh-CN"/>
              </w:rPr>
              <w:lastRenderedPageBreak/>
              <w:t>Đối với khách phải sử dụng thuốc thì cần chuẩn bị đầy đủ thuốc và sử dụng theo toa của bác sĩ.</w:t>
            </w:r>
          </w:p>
          <w:p w14:paraId="4D711529" w14:textId="77777777" w:rsidR="00A6429B" w:rsidRDefault="00A6429B" w:rsidP="009A6CE8">
            <w:pPr>
              <w:pStyle w:val="ListParagraph"/>
              <w:numPr>
                <w:ilvl w:val="0"/>
                <w:numId w:val="20"/>
              </w:numPr>
              <w:spacing w:after="200" w:line="360" w:lineRule="auto"/>
              <w:rPr>
                <w:rFonts w:ascii="Cambria" w:hAnsi="Cambria"/>
                <w:sz w:val="24"/>
                <w:szCs w:val="24"/>
                <w:lang w:val="vi-VN"/>
              </w:rPr>
            </w:pPr>
            <w:r>
              <w:rPr>
                <w:rFonts w:ascii="Cambria" w:hAnsi="Cambria"/>
                <w:sz w:val="24"/>
                <w:szCs w:val="24"/>
                <w:lang w:val="vi-VN"/>
              </w:rPr>
              <w:t>Quý khách từ 70 tuổi đến dưới 75 tuổi yêu cầu ký cam kết sức khỏe với Công ty.</w:t>
            </w:r>
          </w:p>
          <w:p w14:paraId="0645B0D2" w14:textId="77777777" w:rsidR="00A6429B" w:rsidRDefault="00A6429B" w:rsidP="009A6CE8">
            <w:pPr>
              <w:pStyle w:val="ListParagraph"/>
              <w:numPr>
                <w:ilvl w:val="0"/>
                <w:numId w:val="20"/>
              </w:numPr>
              <w:spacing w:after="200" w:line="360" w:lineRule="auto"/>
              <w:rPr>
                <w:rFonts w:ascii="Cambria" w:hAnsi="Cambria"/>
                <w:sz w:val="24"/>
                <w:szCs w:val="24"/>
                <w:lang w:val="vi-VN"/>
              </w:rPr>
            </w:pPr>
            <w:r>
              <w:rPr>
                <w:rFonts w:ascii="Cambria" w:hAnsi="Cambria"/>
                <w:sz w:val="24"/>
                <w:szCs w:val="24"/>
                <w:lang w:val="vi-VN"/>
              </w:rPr>
              <w:t>Quý khách từ 75 tuổi trở lên yêu cầu phải có giấy xác nhận đầy đủ sức khoẻ để đi du lịch nước ngoài của bác sĩ + giấy cam kết sức khỏe với Công ty và phải có người thân dưới 60 tuổi (đầy đủ sức khoẻ) đi theo. Ngoài ra, khách trên 75 tuổi vui lòng đóng thêm phí bảo hiểm cao cấp (phí thay đổi tùy theo tour). Không nhận khách từ 80 tuổi trở lên để đảm bảo sức khoẻ của hành khách.</w:t>
            </w:r>
          </w:p>
          <w:p w14:paraId="3A9D237C" w14:textId="77777777" w:rsidR="00A6429B" w:rsidRDefault="00A6429B" w:rsidP="009A6CE8">
            <w:pPr>
              <w:pStyle w:val="ListParagraph"/>
              <w:numPr>
                <w:ilvl w:val="0"/>
                <w:numId w:val="20"/>
              </w:numPr>
              <w:spacing w:after="200" w:line="360" w:lineRule="auto"/>
              <w:rPr>
                <w:rFonts w:ascii="Cambria" w:hAnsi="Cambria"/>
                <w:sz w:val="24"/>
                <w:szCs w:val="24"/>
                <w:lang w:val="vi-VN"/>
              </w:rPr>
            </w:pPr>
            <w:r>
              <w:rPr>
                <w:rFonts w:ascii="Cambria" w:hAnsi="Cambria"/>
                <w:sz w:val="24"/>
                <w:szCs w:val="24"/>
                <w:lang w:val="vi-VN"/>
              </w:rPr>
              <w:t>Không nhận khách có thai từ 5 tháng trở lên tham gia các tour du lịch nước ngoài vì lí do an toàn cho khách.</w:t>
            </w:r>
          </w:p>
          <w:p w14:paraId="3967128E" w14:textId="77777777" w:rsidR="00A6429B" w:rsidRDefault="00A6429B" w:rsidP="009A6CE8">
            <w:pPr>
              <w:pStyle w:val="ListParagraph"/>
              <w:numPr>
                <w:ilvl w:val="0"/>
                <w:numId w:val="20"/>
              </w:numPr>
              <w:tabs>
                <w:tab w:val="left" w:pos="580"/>
                <w:tab w:val="left" w:pos="10206"/>
              </w:tabs>
              <w:autoSpaceDE w:val="0"/>
              <w:autoSpaceDN w:val="0"/>
              <w:spacing w:after="0" w:line="360" w:lineRule="auto"/>
              <w:ind w:right="-17"/>
              <w:contextualSpacing w:val="0"/>
              <w:rPr>
                <w:rFonts w:ascii="Cambria" w:hAnsi="Cambria"/>
                <w:color w:val="0C0C0C"/>
                <w:sz w:val="24"/>
                <w:szCs w:val="24"/>
                <w:lang w:val="vi-VN"/>
              </w:rPr>
            </w:pPr>
            <w:r>
              <w:rPr>
                <w:rFonts w:ascii="Cambria" w:hAnsi="Cambria"/>
                <w:color w:val="0C0C0C"/>
                <w:sz w:val="24"/>
                <w:szCs w:val="24"/>
                <w:lang w:val="vi-VN"/>
              </w:rPr>
              <w:t>Quý khách vui lòng cung cấp đầy đủ thông tin về việc xuất hóa đơn trước khi đăng kí tour. Sau thời gian này chúng tôi sẽ phải xuất hết Hóa Đơn để quyết toán Tour theo quy định, mọi khiếu nại về Hóa Đơn về sau sẽ không được giải</w:t>
            </w:r>
            <w:r>
              <w:rPr>
                <w:rFonts w:ascii="Cambria" w:hAnsi="Cambria"/>
                <w:color w:val="0C0C0C"/>
                <w:spacing w:val="-11"/>
                <w:sz w:val="24"/>
                <w:szCs w:val="24"/>
                <w:lang w:val="vi-VN"/>
              </w:rPr>
              <w:t xml:space="preserve"> </w:t>
            </w:r>
            <w:r>
              <w:rPr>
                <w:rFonts w:ascii="Cambria" w:hAnsi="Cambria"/>
                <w:color w:val="0C0C0C"/>
                <w:sz w:val="24"/>
                <w:szCs w:val="24"/>
                <w:lang w:val="vi-VN"/>
              </w:rPr>
              <w:t>quyết.</w:t>
            </w:r>
          </w:p>
          <w:p w14:paraId="423FA881" w14:textId="77777777" w:rsidR="00A6429B" w:rsidRDefault="00A6429B" w:rsidP="009A6CE8">
            <w:pPr>
              <w:pStyle w:val="ListParagraph"/>
              <w:numPr>
                <w:ilvl w:val="0"/>
                <w:numId w:val="20"/>
              </w:numPr>
              <w:tabs>
                <w:tab w:val="left" w:pos="580"/>
                <w:tab w:val="left" w:pos="10206"/>
              </w:tabs>
              <w:autoSpaceDE w:val="0"/>
              <w:autoSpaceDN w:val="0"/>
              <w:spacing w:after="0" w:line="360" w:lineRule="auto"/>
              <w:ind w:right="-17"/>
              <w:contextualSpacing w:val="0"/>
              <w:rPr>
                <w:rFonts w:ascii="Cambria" w:hAnsi="Cambria"/>
                <w:sz w:val="24"/>
                <w:szCs w:val="24"/>
                <w:lang w:val="vi-VN"/>
              </w:rPr>
            </w:pPr>
            <w:r>
              <w:rPr>
                <w:rFonts w:ascii="Cambria" w:hAnsi="Cambria"/>
                <w:sz w:val="24"/>
                <w:szCs w:val="24"/>
                <w:lang w:val="vi-VN"/>
              </w:rPr>
              <w:t>Hộ chiếu của Quý khách phải có chữ ký, còn thời hạn sử dụng trên 6 tháng tính đến ngày kết thúc tour</w:t>
            </w:r>
          </w:p>
          <w:p w14:paraId="1F302B51" w14:textId="77777777" w:rsidR="00A6429B" w:rsidRDefault="00A6429B" w:rsidP="009A6CE8">
            <w:pPr>
              <w:pStyle w:val="ListParagraph"/>
              <w:numPr>
                <w:ilvl w:val="0"/>
                <w:numId w:val="20"/>
              </w:numPr>
              <w:tabs>
                <w:tab w:val="left" w:pos="580"/>
                <w:tab w:val="left" w:pos="10206"/>
              </w:tabs>
              <w:autoSpaceDE w:val="0"/>
              <w:autoSpaceDN w:val="0"/>
              <w:spacing w:after="0" w:line="360" w:lineRule="auto"/>
              <w:ind w:right="-17"/>
              <w:contextualSpacing w:val="0"/>
              <w:rPr>
                <w:rFonts w:ascii="Cambria" w:hAnsi="Cambria"/>
                <w:sz w:val="24"/>
                <w:szCs w:val="24"/>
                <w:lang w:val="vi-VN"/>
              </w:rPr>
            </w:pPr>
            <w:r>
              <w:rPr>
                <w:rFonts w:ascii="Cambria" w:hAnsi="Cambria"/>
                <w:sz w:val="24"/>
                <w:szCs w:val="24"/>
                <w:lang w:val="vi-VN"/>
              </w:rPr>
              <w:t>Trẻ em dưới 15 tuổi phải có bố mẹ đi cùng hoặc người được uỷ quyền có giấy uỷ quyền từ bố</w:t>
            </w:r>
            <w:r>
              <w:rPr>
                <w:rFonts w:ascii="Cambria" w:hAnsi="Cambria"/>
                <w:spacing w:val="-29"/>
                <w:sz w:val="24"/>
                <w:szCs w:val="24"/>
                <w:lang w:val="vi-VN"/>
              </w:rPr>
              <w:t xml:space="preserve"> </w:t>
            </w:r>
            <w:r>
              <w:rPr>
                <w:rFonts w:ascii="Cambria" w:hAnsi="Cambria"/>
                <w:sz w:val="24"/>
                <w:szCs w:val="24"/>
                <w:lang w:val="vi-VN"/>
              </w:rPr>
              <w:t>mẹ.</w:t>
            </w:r>
          </w:p>
          <w:p w14:paraId="15FA7CB9" w14:textId="77777777" w:rsidR="00A6429B" w:rsidRDefault="00A6429B" w:rsidP="009A6CE8">
            <w:pPr>
              <w:pStyle w:val="ListParagraph"/>
              <w:numPr>
                <w:ilvl w:val="0"/>
                <w:numId w:val="20"/>
              </w:numPr>
              <w:tabs>
                <w:tab w:val="left" w:pos="580"/>
                <w:tab w:val="left" w:pos="10206"/>
              </w:tabs>
              <w:autoSpaceDE w:val="0"/>
              <w:autoSpaceDN w:val="0"/>
              <w:spacing w:after="0" w:line="360" w:lineRule="auto"/>
              <w:ind w:right="-17"/>
              <w:contextualSpacing w:val="0"/>
              <w:rPr>
                <w:rFonts w:ascii="Cambria" w:hAnsi="Cambria"/>
                <w:sz w:val="24"/>
                <w:szCs w:val="24"/>
                <w:lang w:val="vi-VN"/>
              </w:rPr>
            </w:pPr>
            <w:r>
              <w:rPr>
                <w:rFonts w:ascii="Cambria" w:hAnsi="Cambria"/>
                <w:sz w:val="24"/>
                <w:szCs w:val="24"/>
                <w:lang w:val="vi-VN"/>
              </w:rPr>
              <w:t>Quý khách có yêu cầu ở phòng đơn, vui lòng thanh toán thêm tiền phụ</w:t>
            </w:r>
            <w:r>
              <w:rPr>
                <w:rFonts w:ascii="Cambria" w:hAnsi="Cambria"/>
                <w:spacing w:val="-17"/>
                <w:sz w:val="24"/>
                <w:szCs w:val="24"/>
                <w:lang w:val="vi-VN"/>
              </w:rPr>
              <w:t xml:space="preserve"> </w:t>
            </w:r>
            <w:r>
              <w:rPr>
                <w:rFonts w:ascii="Cambria" w:hAnsi="Cambria"/>
                <w:sz w:val="24"/>
                <w:szCs w:val="24"/>
                <w:lang w:val="vi-VN"/>
              </w:rPr>
              <w:t>thu.</w:t>
            </w:r>
          </w:p>
          <w:p w14:paraId="458F84D2" w14:textId="77777777" w:rsidR="00A6429B" w:rsidRDefault="00A6429B" w:rsidP="009A6CE8">
            <w:pPr>
              <w:pStyle w:val="ListParagraph"/>
              <w:numPr>
                <w:ilvl w:val="0"/>
                <w:numId w:val="20"/>
              </w:numPr>
              <w:tabs>
                <w:tab w:val="left" w:pos="580"/>
                <w:tab w:val="left" w:pos="10206"/>
              </w:tabs>
              <w:autoSpaceDE w:val="0"/>
              <w:autoSpaceDN w:val="0"/>
              <w:spacing w:after="0" w:line="360" w:lineRule="auto"/>
              <w:ind w:right="-17"/>
              <w:contextualSpacing w:val="0"/>
              <w:rPr>
                <w:rFonts w:ascii="Cambria" w:hAnsi="Cambria"/>
                <w:b/>
                <w:sz w:val="24"/>
                <w:szCs w:val="24"/>
                <w:lang w:val="vi-VN"/>
              </w:rPr>
            </w:pPr>
            <w:r>
              <w:rPr>
                <w:rFonts w:ascii="Cambria" w:hAnsi="Cambria"/>
                <w:b/>
                <w:sz w:val="24"/>
                <w:szCs w:val="24"/>
                <w:lang w:val="vi-VN"/>
              </w:rPr>
              <w:t>Hai</w:t>
            </w:r>
            <w:r>
              <w:rPr>
                <w:rFonts w:ascii="Cambria" w:hAnsi="Cambria"/>
                <w:b/>
                <w:spacing w:val="-9"/>
                <w:sz w:val="24"/>
                <w:szCs w:val="24"/>
                <w:lang w:val="vi-VN"/>
              </w:rPr>
              <w:t xml:space="preserve"> </w:t>
            </w:r>
            <w:r>
              <w:rPr>
                <w:rFonts w:ascii="Cambria" w:hAnsi="Cambria"/>
                <w:b/>
                <w:sz w:val="24"/>
                <w:szCs w:val="24"/>
                <w:lang w:val="vi-VN"/>
              </w:rPr>
              <w:t>người</w:t>
            </w:r>
            <w:r>
              <w:rPr>
                <w:rFonts w:ascii="Cambria" w:hAnsi="Cambria"/>
                <w:b/>
                <w:spacing w:val="-10"/>
                <w:sz w:val="24"/>
                <w:szCs w:val="24"/>
                <w:lang w:val="vi-VN"/>
              </w:rPr>
              <w:t xml:space="preserve"> </w:t>
            </w:r>
            <w:r>
              <w:rPr>
                <w:rFonts w:ascii="Cambria" w:hAnsi="Cambria"/>
                <w:b/>
                <w:sz w:val="24"/>
                <w:szCs w:val="24"/>
                <w:lang w:val="vi-VN"/>
              </w:rPr>
              <w:t>lớn</w:t>
            </w:r>
            <w:r>
              <w:rPr>
                <w:rFonts w:ascii="Cambria" w:hAnsi="Cambria"/>
                <w:b/>
                <w:spacing w:val="-9"/>
                <w:sz w:val="24"/>
                <w:szCs w:val="24"/>
                <w:lang w:val="vi-VN"/>
              </w:rPr>
              <w:t xml:space="preserve"> </w:t>
            </w:r>
            <w:r>
              <w:rPr>
                <w:rFonts w:ascii="Cambria" w:hAnsi="Cambria"/>
                <w:b/>
                <w:sz w:val="24"/>
                <w:szCs w:val="24"/>
                <w:lang w:val="vi-VN"/>
              </w:rPr>
              <w:t>chỉ</w:t>
            </w:r>
            <w:r>
              <w:rPr>
                <w:rFonts w:ascii="Cambria" w:hAnsi="Cambria"/>
                <w:b/>
                <w:spacing w:val="-8"/>
                <w:sz w:val="24"/>
                <w:szCs w:val="24"/>
                <w:lang w:val="vi-VN"/>
              </w:rPr>
              <w:t xml:space="preserve"> </w:t>
            </w:r>
            <w:r>
              <w:rPr>
                <w:rFonts w:ascii="Cambria" w:hAnsi="Cambria"/>
                <w:b/>
                <w:sz w:val="24"/>
                <w:szCs w:val="24"/>
                <w:lang w:val="vi-VN"/>
              </w:rPr>
              <w:t>được</w:t>
            </w:r>
            <w:r>
              <w:rPr>
                <w:rFonts w:ascii="Cambria" w:hAnsi="Cambria"/>
                <w:b/>
                <w:spacing w:val="-10"/>
                <w:sz w:val="24"/>
                <w:szCs w:val="24"/>
                <w:lang w:val="vi-VN"/>
              </w:rPr>
              <w:t xml:space="preserve"> </w:t>
            </w:r>
            <w:r>
              <w:rPr>
                <w:rFonts w:ascii="Cambria" w:hAnsi="Cambria"/>
                <w:b/>
                <w:sz w:val="24"/>
                <w:szCs w:val="24"/>
                <w:lang w:val="vi-VN"/>
              </w:rPr>
              <w:t>ngủ</w:t>
            </w:r>
            <w:r>
              <w:rPr>
                <w:rFonts w:ascii="Cambria" w:hAnsi="Cambria"/>
                <w:b/>
                <w:spacing w:val="-9"/>
                <w:sz w:val="24"/>
                <w:szCs w:val="24"/>
                <w:lang w:val="vi-VN"/>
              </w:rPr>
              <w:t xml:space="preserve"> </w:t>
            </w:r>
            <w:r>
              <w:rPr>
                <w:rFonts w:ascii="Cambria" w:hAnsi="Cambria"/>
                <w:b/>
                <w:sz w:val="24"/>
                <w:szCs w:val="24"/>
                <w:lang w:val="vi-VN"/>
              </w:rPr>
              <w:t>kèm</w:t>
            </w:r>
            <w:r>
              <w:rPr>
                <w:rFonts w:ascii="Cambria" w:hAnsi="Cambria"/>
                <w:b/>
                <w:spacing w:val="-6"/>
                <w:sz w:val="24"/>
                <w:szCs w:val="24"/>
                <w:lang w:val="vi-VN"/>
              </w:rPr>
              <w:t xml:space="preserve"> </w:t>
            </w:r>
            <w:r>
              <w:rPr>
                <w:rFonts w:ascii="Cambria" w:hAnsi="Cambria"/>
                <w:b/>
                <w:sz w:val="24"/>
                <w:szCs w:val="24"/>
                <w:lang w:val="vi-VN"/>
              </w:rPr>
              <w:t>01</w:t>
            </w:r>
            <w:r>
              <w:rPr>
                <w:rFonts w:ascii="Cambria" w:hAnsi="Cambria"/>
                <w:b/>
                <w:spacing w:val="-9"/>
                <w:sz w:val="24"/>
                <w:szCs w:val="24"/>
                <w:lang w:val="vi-VN"/>
              </w:rPr>
              <w:t xml:space="preserve"> </w:t>
            </w:r>
            <w:r>
              <w:rPr>
                <w:rFonts w:ascii="Cambria" w:hAnsi="Cambria"/>
                <w:b/>
                <w:sz w:val="24"/>
                <w:szCs w:val="24"/>
                <w:lang w:val="vi-VN"/>
              </w:rPr>
              <w:t>trẻ</w:t>
            </w:r>
            <w:r>
              <w:rPr>
                <w:rFonts w:ascii="Cambria" w:hAnsi="Cambria"/>
                <w:b/>
                <w:spacing w:val="-10"/>
                <w:sz w:val="24"/>
                <w:szCs w:val="24"/>
                <w:lang w:val="vi-VN"/>
              </w:rPr>
              <w:t xml:space="preserve"> </w:t>
            </w:r>
            <w:r>
              <w:rPr>
                <w:rFonts w:ascii="Cambria" w:hAnsi="Cambria"/>
                <w:b/>
                <w:sz w:val="24"/>
                <w:szCs w:val="24"/>
                <w:lang w:val="vi-VN"/>
              </w:rPr>
              <w:t>em.</w:t>
            </w:r>
            <w:r>
              <w:rPr>
                <w:rFonts w:ascii="Cambria" w:hAnsi="Cambria"/>
                <w:b/>
                <w:spacing w:val="-8"/>
                <w:sz w:val="24"/>
                <w:szCs w:val="24"/>
                <w:lang w:val="vi-VN"/>
              </w:rPr>
              <w:t xml:space="preserve"> </w:t>
            </w:r>
            <w:r>
              <w:rPr>
                <w:rFonts w:ascii="Cambria" w:hAnsi="Cambria"/>
                <w:b/>
                <w:sz w:val="24"/>
                <w:szCs w:val="24"/>
                <w:lang w:val="vi-VN"/>
              </w:rPr>
              <w:t>Trẻ</w:t>
            </w:r>
            <w:r>
              <w:rPr>
                <w:rFonts w:ascii="Cambria" w:hAnsi="Cambria"/>
                <w:b/>
                <w:spacing w:val="-9"/>
                <w:sz w:val="24"/>
                <w:szCs w:val="24"/>
                <w:lang w:val="vi-VN"/>
              </w:rPr>
              <w:t xml:space="preserve"> </w:t>
            </w:r>
            <w:r>
              <w:rPr>
                <w:rFonts w:ascii="Cambria" w:hAnsi="Cambria"/>
                <w:b/>
                <w:sz w:val="24"/>
                <w:szCs w:val="24"/>
                <w:lang w:val="vi-VN"/>
              </w:rPr>
              <w:t>em</w:t>
            </w:r>
            <w:r>
              <w:rPr>
                <w:rFonts w:ascii="Cambria" w:hAnsi="Cambria"/>
                <w:b/>
                <w:spacing w:val="-8"/>
                <w:sz w:val="24"/>
                <w:szCs w:val="24"/>
                <w:lang w:val="vi-VN"/>
              </w:rPr>
              <w:t xml:space="preserve"> </w:t>
            </w:r>
            <w:r>
              <w:rPr>
                <w:rFonts w:ascii="Cambria" w:hAnsi="Cambria"/>
                <w:b/>
                <w:sz w:val="24"/>
                <w:szCs w:val="24"/>
                <w:lang w:val="vi-VN"/>
              </w:rPr>
              <w:t>thứ</w:t>
            </w:r>
            <w:r>
              <w:rPr>
                <w:rFonts w:ascii="Cambria" w:hAnsi="Cambria"/>
                <w:b/>
                <w:spacing w:val="-9"/>
                <w:sz w:val="24"/>
                <w:szCs w:val="24"/>
                <w:lang w:val="vi-VN"/>
              </w:rPr>
              <w:t xml:space="preserve"> </w:t>
            </w:r>
            <w:r>
              <w:rPr>
                <w:rFonts w:ascii="Cambria" w:hAnsi="Cambria"/>
                <w:b/>
                <w:sz w:val="24"/>
                <w:szCs w:val="24"/>
                <w:lang w:val="vi-VN"/>
              </w:rPr>
              <w:t>02</w:t>
            </w:r>
            <w:r>
              <w:rPr>
                <w:rFonts w:ascii="Cambria" w:hAnsi="Cambria"/>
                <w:b/>
                <w:spacing w:val="-8"/>
                <w:sz w:val="24"/>
                <w:szCs w:val="24"/>
                <w:lang w:val="vi-VN"/>
              </w:rPr>
              <w:t xml:space="preserve"> </w:t>
            </w:r>
            <w:r>
              <w:rPr>
                <w:rFonts w:ascii="Cambria" w:hAnsi="Cambria"/>
                <w:b/>
                <w:sz w:val="24"/>
                <w:szCs w:val="24"/>
                <w:lang w:val="vi-VN"/>
              </w:rPr>
              <w:t>tính</w:t>
            </w:r>
            <w:r>
              <w:rPr>
                <w:rFonts w:ascii="Cambria" w:hAnsi="Cambria"/>
                <w:b/>
                <w:spacing w:val="-4"/>
                <w:sz w:val="24"/>
                <w:szCs w:val="24"/>
                <w:lang w:val="vi-VN"/>
              </w:rPr>
              <w:t xml:space="preserve"> </w:t>
            </w:r>
            <w:r>
              <w:rPr>
                <w:rFonts w:ascii="Cambria" w:hAnsi="Cambria"/>
                <w:b/>
                <w:sz w:val="24"/>
                <w:szCs w:val="24"/>
                <w:lang w:val="vi-VN"/>
              </w:rPr>
              <w:t>tiền</w:t>
            </w:r>
            <w:r>
              <w:rPr>
                <w:rFonts w:ascii="Cambria" w:hAnsi="Cambria"/>
                <w:b/>
                <w:spacing w:val="-9"/>
                <w:sz w:val="24"/>
                <w:szCs w:val="24"/>
                <w:lang w:val="vi-VN"/>
              </w:rPr>
              <w:t xml:space="preserve"> </w:t>
            </w:r>
            <w:r>
              <w:rPr>
                <w:rFonts w:ascii="Cambria" w:hAnsi="Cambria"/>
                <w:b/>
                <w:sz w:val="24"/>
                <w:szCs w:val="24"/>
                <w:lang w:val="vi-VN"/>
              </w:rPr>
              <w:t>tour</w:t>
            </w:r>
            <w:r>
              <w:rPr>
                <w:rFonts w:ascii="Cambria" w:hAnsi="Cambria"/>
                <w:b/>
                <w:spacing w:val="-6"/>
                <w:sz w:val="24"/>
                <w:szCs w:val="24"/>
                <w:lang w:val="vi-VN"/>
              </w:rPr>
              <w:t xml:space="preserve"> </w:t>
            </w:r>
            <w:r>
              <w:rPr>
                <w:rFonts w:ascii="Cambria" w:hAnsi="Cambria"/>
                <w:b/>
                <w:sz w:val="24"/>
                <w:szCs w:val="24"/>
                <w:lang w:val="vi-VN"/>
              </w:rPr>
              <w:t>như</w:t>
            </w:r>
            <w:r>
              <w:rPr>
                <w:rFonts w:ascii="Cambria" w:hAnsi="Cambria"/>
                <w:b/>
                <w:spacing w:val="-9"/>
                <w:sz w:val="24"/>
                <w:szCs w:val="24"/>
                <w:lang w:val="vi-VN"/>
              </w:rPr>
              <w:t xml:space="preserve"> </w:t>
            </w:r>
            <w:r>
              <w:rPr>
                <w:rFonts w:ascii="Cambria" w:hAnsi="Cambria"/>
                <w:b/>
                <w:sz w:val="24"/>
                <w:szCs w:val="24"/>
                <w:lang w:val="vi-VN"/>
              </w:rPr>
              <w:t>người</w:t>
            </w:r>
            <w:r>
              <w:rPr>
                <w:rFonts w:ascii="Cambria" w:hAnsi="Cambria"/>
                <w:b/>
                <w:spacing w:val="-8"/>
                <w:sz w:val="24"/>
                <w:szCs w:val="24"/>
                <w:lang w:val="vi-VN"/>
              </w:rPr>
              <w:t xml:space="preserve"> </w:t>
            </w:r>
            <w:r>
              <w:rPr>
                <w:rFonts w:ascii="Cambria" w:hAnsi="Cambria"/>
                <w:b/>
                <w:sz w:val="24"/>
                <w:szCs w:val="24"/>
                <w:lang w:val="vi-VN"/>
              </w:rPr>
              <w:t>lớn</w:t>
            </w:r>
            <w:r>
              <w:rPr>
                <w:rFonts w:ascii="Cambria" w:hAnsi="Cambria"/>
                <w:b/>
                <w:spacing w:val="-9"/>
                <w:sz w:val="24"/>
                <w:szCs w:val="24"/>
                <w:lang w:val="vi-VN"/>
              </w:rPr>
              <w:t xml:space="preserve"> </w:t>
            </w:r>
            <w:r>
              <w:rPr>
                <w:rFonts w:ascii="Cambria" w:hAnsi="Cambria"/>
                <w:b/>
                <w:sz w:val="24"/>
                <w:szCs w:val="24"/>
                <w:lang w:val="vi-VN"/>
              </w:rPr>
              <w:t>để</w:t>
            </w:r>
            <w:r>
              <w:rPr>
                <w:rFonts w:ascii="Cambria" w:hAnsi="Cambria"/>
                <w:b/>
                <w:spacing w:val="-8"/>
                <w:sz w:val="24"/>
                <w:szCs w:val="24"/>
                <w:lang w:val="vi-VN"/>
              </w:rPr>
              <w:t xml:space="preserve"> </w:t>
            </w:r>
            <w:r>
              <w:rPr>
                <w:rFonts w:ascii="Cambria" w:hAnsi="Cambria"/>
                <w:b/>
                <w:sz w:val="24"/>
                <w:szCs w:val="24"/>
                <w:lang w:val="vi-VN"/>
              </w:rPr>
              <w:t>có</w:t>
            </w:r>
            <w:r>
              <w:rPr>
                <w:rFonts w:ascii="Cambria" w:hAnsi="Cambria"/>
                <w:b/>
                <w:spacing w:val="-8"/>
                <w:sz w:val="24"/>
                <w:szCs w:val="24"/>
                <w:lang w:val="vi-VN"/>
              </w:rPr>
              <w:t xml:space="preserve"> </w:t>
            </w:r>
            <w:r>
              <w:rPr>
                <w:rFonts w:ascii="Cambria" w:hAnsi="Cambria"/>
                <w:b/>
                <w:sz w:val="24"/>
                <w:szCs w:val="24"/>
                <w:lang w:val="vi-VN"/>
              </w:rPr>
              <w:t>tiêu</w:t>
            </w:r>
            <w:r>
              <w:rPr>
                <w:rFonts w:ascii="Cambria" w:hAnsi="Cambria"/>
                <w:b/>
                <w:spacing w:val="-9"/>
                <w:sz w:val="24"/>
                <w:szCs w:val="24"/>
                <w:lang w:val="vi-VN"/>
              </w:rPr>
              <w:t xml:space="preserve"> </w:t>
            </w:r>
            <w:r>
              <w:rPr>
                <w:rFonts w:ascii="Cambria" w:hAnsi="Cambria"/>
                <w:b/>
                <w:sz w:val="24"/>
                <w:szCs w:val="24"/>
                <w:lang w:val="vi-VN"/>
              </w:rPr>
              <w:t>chuẩn phòng.</w:t>
            </w:r>
          </w:p>
          <w:p w14:paraId="2DE74E4C" w14:textId="77777777" w:rsidR="00A6429B" w:rsidRDefault="00A6429B" w:rsidP="009A6CE8">
            <w:pPr>
              <w:pStyle w:val="ListParagraph"/>
              <w:numPr>
                <w:ilvl w:val="0"/>
                <w:numId w:val="20"/>
              </w:numPr>
              <w:tabs>
                <w:tab w:val="left" w:pos="580"/>
                <w:tab w:val="left" w:pos="10206"/>
              </w:tabs>
              <w:autoSpaceDE w:val="0"/>
              <w:autoSpaceDN w:val="0"/>
              <w:spacing w:after="0" w:line="360" w:lineRule="auto"/>
              <w:ind w:right="-17"/>
              <w:contextualSpacing w:val="0"/>
              <w:rPr>
                <w:rFonts w:ascii="Cambria" w:hAnsi="Cambria"/>
                <w:sz w:val="24"/>
                <w:szCs w:val="24"/>
                <w:lang w:val="vi-VN"/>
              </w:rPr>
            </w:pPr>
            <w:r>
              <w:rPr>
                <w:rFonts w:ascii="Cambria" w:hAnsi="Cambria"/>
                <w:sz w:val="24"/>
                <w:szCs w:val="24"/>
                <w:lang w:val="vi-VN"/>
              </w:rPr>
              <w:t>Do các chuyến bay phụ thuộc vào các hãng hàng không nên trong một số trường hợp giờ bay có thể thay</w:t>
            </w:r>
            <w:r>
              <w:rPr>
                <w:rFonts w:ascii="Cambria" w:hAnsi="Cambria"/>
                <w:spacing w:val="-43"/>
                <w:sz w:val="24"/>
                <w:szCs w:val="24"/>
                <w:lang w:val="vi-VN"/>
              </w:rPr>
              <w:t xml:space="preserve">  </w:t>
            </w:r>
            <w:r>
              <w:rPr>
                <w:rFonts w:ascii="Cambria" w:hAnsi="Cambria"/>
                <w:sz w:val="24"/>
                <w:szCs w:val="24"/>
                <w:lang w:val="vi-VN"/>
              </w:rPr>
              <w:t>đổi mà không được báo</w:t>
            </w:r>
            <w:r>
              <w:rPr>
                <w:rFonts w:ascii="Cambria" w:hAnsi="Cambria"/>
                <w:spacing w:val="-8"/>
                <w:sz w:val="24"/>
                <w:szCs w:val="24"/>
                <w:lang w:val="vi-VN"/>
              </w:rPr>
              <w:t xml:space="preserve"> </w:t>
            </w:r>
            <w:r>
              <w:rPr>
                <w:rFonts w:ascii="Cambria" w:hAnsi="Cambria"/>
                <w:sz w:val="24"/>
                <w:szCs w:val="24"/>
                <w:lang w:val="vi-VN"/>
              </w:rPr>
              <w:t>trước.</w:t>
            </w:r>
          </w:p>
          <w:p w14:paraId="1DB38391" w14:textId="77777777" w:rsidR="00A6429B" w:rsidRDefault="00A6429B" w:rsidP="009A6CE8">
            <w:pPr>
              <w:pStyle w:val="ListParagraph"/>
              <w:numPr>
                <w:ilvl w:val="0"/>
                <w:numId w:val="20"/>
              </w:numPr>
              <w:tabs>
                <w:tab w:val="left" w:pos="580"/>
                <w:tab w:val="left" w:pos="10206"/>
              </w:tabs>
              <w:autoSpaceDE w:val="0"/>
              <w:autoSpaceDN w:val="0"/>
              <w:spacing w:after="0" w:line="360" w:lineRule="auto"/>
              <w:ind w:right="-17"/>
              <w:contextualSpacing w:val="0"/>
              <w:rPr>
                <w:rFonts w:ascii="Cambria" w:hAnsi="Cambria"/>
                <w:sz w:val="24"/>
                <w:szCs w:val="24"/>
                <w:lang w:val="vi-VN"/>
              </w:rPr>
            </w:pPr>
            <w:r>
              <w:rPr>
                <w:rFonts w:ascii="Cambria" w:hAnsi="Cambria"/>
                <w:sz w:val="24"/>
                <w:szCs w:val="24"/>
                <w:lang w:val="vi-VN"/>
              </w:rPr>
              <w:t>Thứ tự các điểm tham quan và lộ trình chuyến đi có thể thay đổi tùy theo tình hình thực tế nhưng vẫn đảm bảo</w:t>
            </w:r>
            <w:r>
              <w:rPr>
                <w:rFonts w:ascii="Cambria" w:hAnsi="Cambria"/>
                <w:spacing w:val="-4"/>
                <w:sz w:val="24"/>
                <w:szCs w:val="24"/>
                <w:lang w:val="vi-VN"/>
              </w:rPr>
              <w:t xml:space="preserve"> </w:t>
            </w:r>
            <w:r>
              <w:rPr>
                <w:rFonts w:ascii="Cambria" w:hAnsi="Cambria"/>
                <w:sz w:val="24"/>
                <w:szCs w:val="24"/>
                <w:lang w:val="vi-VN"/>
              </w:rPr>
              <w:t>đầy</w:t>
            </w:r>
            <w:r>
              <w:rPr>
                <w:rFonts w:ascii="Cambria" w:hAnsi="Cambria"/>
                <w:spacing w:val="-5"/>
                <w:sz w:val="24"/>
                <w:szCs w:val="24"/>
                <w:lang w:val="vi-VN"/>
              </w:rPr>
              <w:t xml:space="preserve"> </w:t>
            </w:r>
            <w:r>
              <w:rPr>
                <w:rFonts w:ascii="Cambria" w:hAnsi="Cambria"/>
                <w:sz w:val="24"/>
                <w:szCs w:val="24"/>
                <w:lang w:val="vi-VN"/>
              </w:rPr>
              <w:t>đủ</w:t>
            </w:r>
            <w:r>
              <w:rPr>
                <w:rFonts w:ascii="Cambria" w:hAnsi="Cambria"/>
                <w:spacing w:val="-3"/>
                <w:sz w:val="24"/>
                <w:szCs w:val="24"/>
                <w:lang w:val="vi-VN"/>
              </w:rPr>
              <w:t xml:space="preserve"> </w:t>
            </w:r>
            <w:r>
              <w:rPr>
                <w:rFonts w:ascii="Cambria" w:hAnsi="Cambria"/>
                <w:sz w:val="24"/>
                <w:szCs w:val="24"/>
                <w:lang w:val="vi-VN"/>
              </w:rPr>
              <w:t>các</w:t>
            </w:r>
            <w:r>
              <w:rPr>
                <w:rFonts w:ascii="Cambria" w:hAnsi="Cambria"/>
                <w:spacing w:val="-4"/>
                <w:sz w:val="24"/>
                <w:szCs w:val="24"/>
                <w:lang w:val="vi-VN"/>
              </w:rPr>
              <w:t xml:space="preserve"> </w:t>
            </w:r>
            <w:r>
              <w:rPr>
                <w:rFonts w:ascii="Cambria" w:hAnsi="Cambria"/>
                <w:sz w:val="24"/>
                <w:szCs w:val="24"/>
                <w:lang w:val="vi-VN"/>
              </w:rPr>
              <w:t>điểm</w:t>
            </w:r>
            <w:r>
              <w:rPr>
                <w:rFonts w:ascii="Cambria" w:hAnsi="Cambria"/>
                <w:spacing w:val="-3"/>
                <w:sz w:val="24"/>
                <w:szCs w:val="24"/>
                <w:lang w:val="vi-VN"/>
              </w:rPr>
              <w:t xml:space="preserve"> </w:t>
            </w:r>
            <w:r>
              <w:rPr>
                <w:rFonts w:ascii="Cambria" w:hAnsi="Cambria"/>
                <w:sz w:val="24"/>
                <w:szCs w:val="24"/>
                <w:lang w:val="vi-VN"/>
              </w:rPr>
              <w:t>tham</w:t>
            </w:r>
            <w:r>
              <w:rPr>
                <w:rFonts w:ascii="Cambria" w:hAnsi="Cambria"/>
                <w:spacing w:val="-1"/>
                <w:sz w:val="24"/>
                <w:szCs w:val="24"/>
                <w:lang w:val="vi-VN"/>
              </w:rPr>
              <w:t xml:space="preserve"> </w:t>
            </w:r>
            <w:r>
              <w:rPr>
                <w:rFonts w:ascii="Cambria" w:hAnsi="Cambria"/>
                <w:sz w:val="24"/>
                <w:szCs w:val="24"/>
                <w:lang w:val="vi-VN"/>
              </w:rPr>
              <w:t>quan</w:t>
            </w:r>
            <w:r>
              <w:rPr>
                <w:rFonts w:ascii="Cambria" w:hAnsi="Cambria"/>
                <w:spacing w:val="-6"/>
                <w:sz w:val="24"/>
                <w:szCs w:val="24"/>
                <w:lang w:val="vi-VN"/>
              </w:rPr>
              <w:t xml:space="preserve"> </w:t>
            </w:r>
            <w:r>
              <w:rPr>
                <w:rFonts w:ascii="Cambria" w:hAnsi="Cambria"/>
                <w:sz w:val="24"/>
                <w:szCs w:val="24"/>
                <w:lang w:val="vi-VN"/>
              </w:rPr>
              <w:t>như</w:t>
            </w:r>
            <w:r>
              <w:rPr>
                <w:rFonts w:ascii="Cambria" w:hAnsi="Cambria"/>
                <w:spacing w:val="-3"/>
                <w:sz w:val="24"/>
                <w:szCs w:val="24"/>
                <w:lang w:val="vi-VN"/>
              </w:rPr>
              <w:t xml:space="preserve"> </w:t>
            </w:r>
            <w:r>
              <w:rPr>
                <w:rFonts w:ascii="Cambria" w:hAnsi="Cambria"/>
                <w:sz w:val="24"/>
                <w:szCs w:val="24"/>
                <w:lang w:val="vi-VN"/>
              </w:rPr>
              <w:t>lúc</w:t>
            </w:r>
            <w:r>
              <w:rPr>
                <w:rFonts w:ascii="Cambria" w:hAnsi="Cambria"/>
                <w:spacing w:val="-3"/>
                <w:sz w:val="24"/>
                <w:szCs w:val="24"/>
                <w:lang w:val="vi-VN"/>
              </w:rPr>
              <w:t xml:space="preserve"> </w:t>
            </w:r>
            <w:r>
              <w:rPr>
                <w:rFonts w:ascii="Cambria" w:hAnsi="Cambria"/>
                <w:sz w:val="24"/>
                <w:szCs w:val="24"/>
                <w:lang w:val="vi-VN"/>
              </w:rPr>
              <w:t>đầu.</w:t>
            </w:r>
            <w:r>
              <w:rPr>
                <w:rFonts w:ascii="Cambria" w:hAnsi="Cambria"/>
                <w:spacing w:val="-4"/>
                <w:sz w:val="24"/>
                <w:szCs w:val="24"/>
                <w:lang w:val="vi-VN"/>
              </w:rPr>
              <w:t xml:space="preserve"> </w:t>
            </w:r>
            <w:r>
              <w:rPr>
                <w:rFonts w:ascii="Cambria" w:hAnsi="Cambria"/>
                <w:sz w:val="24"/>
                <w:szCs w:val="24"/>
                <w:lang w:val="vi-VN"/>
              </w:rPr>
              <w:t>Tên</w:t>
            </w:r>
            <w:r>
              <w:rPr>
                <w:rFonts w:ascii="Cambria" w:hAnsi="Cambria"/>
                <w:spacing w:val="-5"/>
                <w:sz w:val="24"/>
                <w:szCs w:val="24"/>
                <w:lang w:val="vi-VN"/>
              </w:rPr>
              <w:t xml:space="preserve"> </w:t>
            </w:r>
            <w:r>
              <w:rPr>
                <w:rFonts w:ascii="Cambria" w:hAnsi="Cambria"/>
                <w:sz w:val="24"/>
                <w:szCs w:val="24"/>
                <w:lang w:val="vi-VN"/>
              </w:rPr>
              <w:t>khách</w:t>
            </w:r>
            <w:r>
              <w:rPr>
                <w:rFonts w:ascii="Cambria" w:hAnsi="Cambria"/>
                <w:spacing w:val="-3"/>
                <w:sz w:val="24"/>
                <w:szCs w:val="24"/>
                <w:lang w:val="vi-VN"/>
              </w:rPr>
              <w:t xml:space="preserve"> </w:t>
            </w:r>
            <w:r>
              <w:rPr>
                <w:rFonts w:ascii="Cambria" w:hAnsi="Cambria"/>
                <w:sz w:val="24"/>
                <w:szCs w:val="24"/>
                <w:lang w:val="vi-VN"/>
              </w:rPr>
              <w:t>sạn</w:t>
            </w:r>
            <w:r>
              <w:rPr>
                <w:rFonts w:ascii="Cambria" w:hAnsi="Cambria"/>
                <w:spacing w:val="-6"/>
                <w:sz w:val="24"/>
                <w:szCs w:val="24"/>
                <w:lang w:val="vi-VN"/>
              </w:rPr>
              <w:t xml:space="preserve"> </w:t>
            </w:r>
            <w:r>
              <w:rPr>
                <w:rFonts w:ascii="Cambria" w:hAnsi="Cambria"/>
                <w:sz w:val="24"/>
                <w:szCs w:val="24"/>
                <w:lang w:val="vi-VN"/>
              </w:rPr>
              <w:t>sẽ</w:t>
            </w:r>
            <w:r>
              <w:rPr>
                <w:rFonts w:ascii="Cambria" w:hAnsi="Cambria"/>
                <w:spacing w:val="-5"/>
                <w:sz w:val="24"/>
                <w:szCs w:val="24"/>
                <w:lang w:val="vi-VN"/>
              </w:rPr>
              <w:t xml:space="preserve"> </w:t>
            </w:r>
            <w:r>
              <w:rPr>
                <w:rFonts w:ascii="Cambria" w:hAnsi="Cambria"/>
                <w:sz w:val="24"/>
                <w:szCs w:val="24"/>
                <w:lang w:val="vi-VN"/>
              </w:rPr>
              <w:t>được</w:t>
            </w:r>
            <w:r>
              <w:rPr>
                <w:rFonts w:ascii="Cambria" w:hAnsi="Cambria"/>
                <w:spacing w:val="-3"/>
                <w:sz w:val="24"/>
                <w:szCs w:val="24"/>
                <w:lang w:val="vi-VN"/>
              </w:rPr>
              <w:t xml:space="preserve"> </w:t>
            </w:r>
            <w:r>
              <w:rPr>
                <w:rFonts w:ascii="Cambria" w:hAnsi="Cambria"/>
                <w:sz w:val="24"/>
                <w:szCs w:val="24"/>
                <w:lang w:val="vi-VN"/>
              </w:rPr>
              <w:t>xác</w:t>
            </w:r>
            <w:r>
              <w:rPr>
                <w:rFonts w:ascii="Cambria" w:hAnsi="Cambria"/>
                <w:spacing w:val="-4"/>
                <w:sz w:val="24"/>
                <w:szCs w:val="24"/>
                <w:lang w:val="vi-VN"/>
              </w:rPr>
              <w:t xml:space="preserve"> </w:t>
            </w:r>
            <w:r>
              <w:rPr>
                <w:rFonts w:ascii="Cambria" w:hAnsi="Cambria"/>
                <w:sz w:val="24"/>
                <w:szCs w:val="24"/>
                <w:lang w:val="vi-VN"/>
              </w:rPr>
              <w:t>nhận</w:t>
            </w:r>
            <w:r>
              <w:rPr>
                <w:rFonts w:ascii="Cambria" w:hAnsi="Cambria"/>
                <w:spacing w:val="-5"/>
                <w:sz w:val="24"/>
                <w:szCs w:val="24"/>
                <w:lang w:val="vi-VN"/>
              </w:rPr>
              <w:t xml:space="preserve"> </w:t>
            </w:r>
            <w:r>
              <w:rPr>
                <w:rFonts w:ascii="Cambria" w:hAnsi="Cambria"/>
                <w:sz w:val="24"/>
                <w:szCs w:val="24"/>
                <w:lang w:val="vi-VN"/>
              </w:rPr>
              <w:t>chính</w:t>
            </w:r>
            <w:r>
              <w:rPr>
                <w:rFonts w:ascii="Cambria" w:hAnsi="Cambria"/>
                <w:spacing w:val="-3"/>
                <w:sz w:val="24"/>
                <w:szCs w:val="24"/>
                <w:lang w:val="vi-VN"/>
              </w:rPr>
              <w:t xml:space="preserve"> </w:t>
            </w:r>
            <w:r>
              <w:rPr>
                <w:rFonts w:ascii="Cambria" w:hAnsi="Cambria"/>
                <w:sz w:val="24"/>
                <w:szCs w:val="24"/>
                <w:lang w:val="vi-VN"/>
              </w:rPr>
              <w:t>thức</w:t>
            </w:r>
            <w:r>
              <w:rPr>
                <w:rFonts w:ascii="Cambria" w:hAnsi="Cambria"/>
                <w:spacing w:val="-7"/>
                <w:sz w:val="24"/>
                <w:szCs w:val="24"/>
                <w:lang w:val="vi-VN"/>
              </w:rPr>
              <w:t xml:space="preserve"> </w:t>
            </w:r>
            <w:r>
              <w:rPr>
                <w:rFonts w:ascii="Cambria" w:hAnsi="Cambria"/>
                <w:sz w:val="24"/>
                <w:szCs w:val="24"/>
                <w:lang w:val="vi-VN"/>
              </w:rPr>
              <w:t>vào</w:t>
            </w:r>
            <w:r>
              <w:rPr>
                <w:rFonts w:ascii="Cambria" w:hAnsi="Cambria"/>
                <w:spacing w:val="-5"/>
                <w:sz w:val="24"/>
                <w:szCs w:val="24"/>
                <w:lang w:val="vi-VN"/>
              </w:rPr>
              <w:t xml:space="preserve"> </w:t>
            </w:r>
            <w:r>
              <w:rPr>
                <w:rFonts w:ascii="Cambria" w:hAnsi="Cambria"/>
                <w:sz w:val="24"/>
                <w:szCs w:val="24"/>
                <w:lang w:val="vi-VN"/>
              </w:rPr>
              <w:t>ngày</w:t>
            </w:r>
            <w:r>
              <w:rPr>
                <w:rFonts w:ascii="Cambria" w:hAnsi="Cambria"/>
                <w:spacing w:val="-3"/>
                <w:sz w:val="24"/>
                <w:szCs w:val="24"/>
                <w:lang w:val="vi-VN"/>
              </w:rPr>
              <w:t xml:space="preserve"> </w:t>
            </w:r>
            <w:r>
              <w:rPr>
                <w:rFonts w:ascii="Cambria" w:hAnsi="Cambria"/>
                <w:sz w:val="24"/>
                <w:szCs w:val="24"/>
                <w:lang w:val="vi-VN"/>
              </w:rPr>
              <w:t>họp</w:t>
            </w:r>
            <w:r>
              <w:rPr>
                <w:rFonts w:ascii="Cambria" w:hAnsi="Cambria"/>
                <w:spacing w:val="-4"/>
                <w:sz w:val="24"/>
                <w:szCs w:val="24"/>
                <w:lang w:val="vi-VN"/>
              </w:rPr>
              <w:t xml:space="preserve"> </w:t>
            </w:r>
            <w:r>
              <w:rPr>
                <w:rFonts w:ascii="Cambria" w:hAnsi="Cambria"/>
                <w:sz w:val="24"/>
                <w:szCs w:val="24"/>
                <w:lang w:val="vi-VN"/>
              </w:rPr>
              <w:t>đoàn, trước ngày khởi hành 01</w:t>
            </w:r>
            <w:r>
              <w:rPr>
                <w:rFonts w:ascii="Cambria" w:hAnsi="Cambria"/>
                <w:spacing w:val="-4"/>
                <w:sz w:val="24"/>
                <w:szCs w:val="24"/>
                <w:lang w:val="vi-VN"/>
              </w:rPr>
              <w:t xml:space="preserve"> </w:t>
            </w:r>
            <w:r>
              <w:rPr>
                <w:rFonts w:ascii="Cambria" w:hAnsi="Cambria"/>
                <w:sz w:val="24"/>
                <w:szCs w:val="24"/>
                <w:lang w:val="vi-VN"/>
              </w:rPr>
              <w:t>ngày.</w:t>
            </w:r>
          </w:p>
          <w:p w14:paraId="0ACB0FDF" w14:textId="77777777" w:rsidR="00A6429B" w:rsidRDefault="00A6429B" w:rsidP="009A6CE8">
            <w:pPr>
              <w:pStyle w:val="ListParagraph"/>
              <w:numPr>
                <w:ilvl w:val="0"/>
                <w:numId w:val="20"/>
              </w:numPr>
              <w:spacing w:after="200" w:line="360" w:lineRule="auto"/>
              <w:rPr>
                <w:rFonts w:ascii="Cambria" w:hAnsi="Cambria"/>
                <w:bCs/>
                <w:sz w:val="24"/>
                <w:szCs w:val="24"/>
                <w:lang w:val="vi-VN"/>
              </w:rPr>
            </w:pPr>
            <w:r>
              <w:rPr>
                <w:rFonts w:ascii="Cambria" w:hAnsi="Cambria"/>
                <w:bCs/>
                <w:sz w:val="24"/>
                <w:szCs w:val="24"/>
                <w:lang w:val="vi-VN"/>
              </w:rPr>
              <w:t xml:space="preserve">Du khách có mặt tại sân bay Tân Sơn Nhất - Ga đi quốc tế 03 tiếng trước giờ bay, trưởng đoàn làm thủ tục xuất cảnh cho du khách. Du khách đến trễ khi sân bay đóng quầy check in, vui lòng chịu phí như hủy vé ngay ngày khởi hành , Phía bên công ty không chịu trách nhiệm </w:t>
            </w:r>
          </w:p>
          <w:p w14:paraId="2B2C8859" w14:textId="77777777" w:rsidR="00A6429B" w:rsidRDefault="00A6429B" w:rsidP="009A6CE8">
            <w:pPr>
              <w:pStyle w:val="ListParagraph"/>
              <w:numPr>
                <w:ilvl w:val="0"/>
                <w:numId w:val="20"/>
              </w:numPr>
              <w:spacing w:after="200" w:line="360" w:lineRule="auto"/>
              <w:rPr>
                <w:rFonts w:ascii="Cambria" w:hAnsi="Cambria"/>
                <w:bCs/>
                <w:sz w:val="24"/>
                <w:szCs w:val="24"/>
                <w:lang w:val="vi-VN"/>
              </w:rPr>
            </w:pPr>
            <w:r>
              <w:rPr>
                <w:rFonts w:ascii="Cambria" w:hAnsi="Cambria"/>
                <w:bCs/>
                <w:sz w:val="24"/>
                <w:szCs w:val="24"/>
                <w:lang w:val="vi-VN"/>
              </w:rPr>
              <w:t>Quý khách tự chịu trách nhiệm trong những trường hợp vi phạm vào các điều khoản quy định về thủ tục Xuất - Nhập cảnh tại các nước sở tại và nếu bị từ chối nhập cảnh trong trường hợp này công ty du lịch sẽ không hoàn lại bất kì chi phí nào và Quý khách tự chịu chi phí phát sinh nếu có. Công ty cam kết sẽ hỗ trợ thông tin và giúp đỡ quý khách trong khả năng của mình, nhưng từ chối không chịu trách nhiệm thanh toán bất cứ khoản chi phí phát sinh nếu quý khách bị cơ quan di trú nước sở tại giữ lại tại cửa khẩu hoặc không cho phép nhập cảnh cùng với đoàn. 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14:paraId="667789DC" w14:textId="77777777" w:rsidR="00A6429B" w:rsidRDefault="00A6429B" w:rsidP="009A6CE8">
            <w:pPr>
              <w:pStyle w:val="ListParagraph"/>
              <w:numPr>
                <w:ilvl w:val="0"/>
                <w:numId w:val="20"/>
              </w:numPr>
              <w:spacing w:after="200" w:line="360" w:lineRule="auto"/>
              <w:rPr>
                <w:rFonts w:ascii="Cambria" w:hAnsi="Cambria"/>
                <w:sz w:val="24"/>
                <w:szCs w:val="24"/>
                <w:lang w:val="vi-VN"/>
              </w:rPr>
            </w:pPr>
            <w:r>
              <w:rPr>
                <w:rFonts w:ascii="Cambria" w:hAnsi="Cambria"/>
                <w:sz w:val="24"/>
                <w:szCs w:val="24"/>
                <w:lang w:val="vi-VN"/>
              </w:rPr>
              <w:t>Khách mang quốc tịch Nước ngoài phải có Visa (Thị thực) nhập cảnh Việt Nam còn hạn sử dụng tính đến ngày kết thúc tour .</w:t>
            </w:r>
          </w:p>
          <w:p w14:paraId="12F09A5C" w14:textId="77777777" w:rsidR="00A6429B" w:rsidRDefault="00A6429B" w:rsidP="009A6CE8">
            <w:pPr>
              <w:pStyle w:val="ListParagraph"/>
              <w:numPr>
                <w:ilvl w:val="0"/>
                <w:numId w:val="20"/>
              </w:numPr>
              <w:spacing w:after="200" w:line="360" w:lineRule="auto"/>
              <w:rPr>
                <w:rFonts w:ascii="Cambria" w:hAnsi="Cambria"/>
                <w:sz w:val="24"/>
                <w:szCs w:val="24"/>
                <w:lang w:val="vi-VN"/>
              </w:rPr>
            </w:pPr>
            <w:r>
              <w:rPr>
                <w:rFonts w:ascii="Cambria" w:hAnsi="Cambria"/>
                <w:sz w:val="24"/>
                <w:szCs w:val="24"/>
                <w:lang w:val="vi-VN"/>
              </w:rPr>
              <w:lastRenderedPageBreak/>
              <w:t>Về visa dành cho khách quốc tịch Nước ngoài/Việt kiều, vui lòng kiểm tra visa của khách vào Việt Nam nhiều lần hay 1 lần, Khách hàng làm visa tái nhập, ngày đi tour mang theo 2 tấm hình 4x6 , phông nền trắng và mang theo visa vào việt nam khi xuất, nhập cảnh.</w:t>
            </w:r>
          </w:p>
          <w:p w14:paraId="335E824E" w14:textId="77777777" w:rsidR="00A6429B" w:rsidRDefault="00A6429B" w:rsidP="009A6CE8">
            <w:pPr>
              <w:pStyle w:val="ListParagraph"/>
              <w:numPr>
                <w:ilvl w:val="0"/>
                <w:numId w:val="20"/>
              </w:numPr>
              <w:spacing w:after="200" w:line="360" w:lineRule="auto"/>
              <w:rPr>
                <w:rFonts w:ascii="Cambria" w:hAnsi="Cambria"/>
                <w:sz w:val="24"/>
                <w:szCs w:val="24"/>
                <w:lang w:val="vi-VN"/>
              </w:rPr>
            </w:pPr>
            <w:r>
              <w:rPr>
                <w:rFonts w:ascii="Cambria" w:hAnsi="Cambria"/>
                <w:sz w:val="24"/>
                <w:szCs w:val="24"/>
                <w:lang w:val="vi-VN"/>
              </w:rPr>
              <w:t>Chúng tôi sẽ không chịu trách nhiệm bảo đảm các điểm tham quan trong trường hợp: Xảy ra thiên tai: bão lụt, hạn hán, động đất… Sự cố về an ninh: khủng bố, biểu tình. Sự cố về hàng không: trục trặc kỹ thuật, an ninh, dời, hủy, hoãn chuyến bay.</w:t>
            </w:r>
          </w:p>
          <w:p w14:paraId="4BB9BDBB" w14:textId="77777777" w:rsidR="00A6429B" w:rsidRDefault="00A6429B" w:rsidP="009A6CE8">
            <w:pPr>
              <w:pStyle w:val="ListParagraph"/>
              <w:numPr>
                <w:ilvl w:val="0"/>
                <w:numId w:val="20"/>
              </w:numPr>
              <w:spacing w:after="200" w:line="360" w:lineRule="auto"/>
              <w:rPr>
                <w:rFonts w:ascii="Cambria" w:hAnsi="Cambria"/>
                <w:sz w:val="24"/>
                <w:szCs w:val="24"/>
                <w:lang w:val="vi-VN"/>
              </w:rPr>
            </w:pPr>
            <w:r>
              <w:rPr>
                <w:rFonts w:ascii="Cambria" w:hAnsi="Cambria"/>
                <w:sz w:val="24"/>
                <w:szCs w:val="24"/>
                <w:lang w:val="vi-VN"/>
              </w:rPr>
              <w:t>Nếu những trường hợp trên xảy ra, Chúng tôi sẽ xem xét để hoàn trả chi phí không tham quan cho khách trong điều kiện có thể (sau khi đã trừ lại các dịch vụ đã thực hiện như phí làm visa….và không chịu trách nhiệm bồi thường thêm bất kỳ chi phí nào khác).</w:t>
            </w:r>
          </w:p>
          <w:p w14:paraId="2FB08F25" w14:textId="77777777" w:rsidR="00A6429B" w:rsidRDefault="00A6429B" w:rsidP="009A6CE8">
            <w:pPr>
              <w:pStyle w:val="ListParagraph"/>
              <w:numPr>
                <w:ilvl w:val="0"/>
                <w:numId w:val="20"/>
              </w:numPr>
              <w:spacing w:after="200" w:line="360" w:lineRule="auto"/>
              <w:rPr>
                <w:rFonts w:ascii="Cambria" w:eastAsia="Times New Roman" w:hAnsi="Cambria"/>
                <w:bCs/>
                <w:color w:val="000000"/>
                <w:sz w:val="24"/>
                <w:szCs w:val="24"/>
                <w:lang w:val="vi-VN" w:eastAsia="zh-TW"/>
              </w:rPr>
            </w:pPr>
            <w:r>
              <w:rPr>
                <w:rFonts w:ascii="Cambria" w:eastAsia="Times New Roman" w:hAnsi="Cambria"/>
                <w:bCs/>
                <w:color w:val="000000"/>
                <w:sz w:val="24"/>
                <w:szCs w:val="24"/>
                <w:lang w:val="vi-VN" w:eastAsia="zh-TW"/>
              </w:rPr>
              <w:t>Quý khách vui lòng không rời khỏi đoàn trong suốt chương trình tour – không tách đoàn dưới mọi hình thức.</w:t>
            </w:r>
          </w:p>
          <w:p w14:paraId="23703A9C" w14:textId="77777777" w:rsidR="00A6429B" w:rsidRDefault="00A6429B" w:rsidP="009A6CE8">
            <w:pPr>
              <w:pStyle w:val="ListParagraph"/>
              <w:numPr>
                <w:ilvl w:val="0"/>
                <w:numId w:val="20"/>
              </w:numPr>
              <w:spacing w:after="200" w:line="360" w:lineRule="auto"/>
              <w:rPr>
                <w:rFonts w:ascii="Cambria" w:eastAsia="Times New Roman" w:hAnsi="Cambria"/>
                <w:b/>
                <w:color w:val="000000"/>
                <w:sz w:val="24"/>
                <w:szCs w:val="24"/>
                <w:lang w:val="vi-VN" w:eastAsia="zh-TW"/>
              </w:rPr>
            </w:pPr>
            <w:r>
              <w:rPr>
                <w:rFonts w:ascii="Cambria" w:eastAsia="Times New Roman" w:hAnsi="Cambria"/>
                <w:b/>
                <w:color w:val="000000"/>
                <w:sz w:val="24"/>
                <w:szCs w:val="24"/>
                <w:lang w:val="vi-VN" w:eastAsia="zh-TW"/>
              </w:rPr>
              <w:t>Khi đăng ký tour du lịch, Qúy khách vui lòng đọc kỹ chương trình, giá tour, các khoản bao gồm cũng như không bao gồm, các điều kiện hủy Tour,…Trong trường hợp Qúy khách không trực tiếp đến đăng ký tour mà do người khác đến đăng ký thì Qúi khách vui lòng tìm hiểu kỹ chương trình từ người đăng ký Tour cho mình. Công Ty Du lịch sẽ không chịu trách nhiệm bồi thường những chi phí phát sinh khi quí khách không tìm hiểu kỹ điều kiện đăng ký, lưu ý, bao gồm, cũng như không bao gồm và chương trình Tour du lịch,…</w:t>
            </w:r>
          </w:p>
          <w:p w14:paraId="2385470B" w14:textId="77777777" w:rsidR="00A6429B" w:rsidRDefault="00A6429B" w:rsidP="009A6CE8">
            <w:pPr>
              <w:pStyle w:val="Heading2"/>
              <w:tabs>
                <w:tab w:val="left" w:pos="580"/>
                <w:tab w:val="left" w:pos="10206"/>
              </w:tabs>
              <w:spacing w:before="0" w:line="360" w:lineRule="auto"/>
              <w:ind w:right="-17"/>
              <w:rPr>
                <w:rFonts w:ascii="Cambria" w:hAnsi="Cambria"/>
                <w:i/>
                <w:color w:val="FF0000"/>
                <w:sz w:val="24"/>
                <w:szCs w:val="24"/>
              </w:rPr>
            </w:pPr>
            <w:r>
              <w:rPr>
                <w:rFonts w:ascii="Cambria" w:hAnsi="Cambria"/>
                <w:iCs/>
                <w:color w:val="C0504D" w:themeColor="accent2"/>
                <w:sz w:val="24"/>
                <w:szCs w:val="24"/>
              </w:rPr>
              <w:t xml:space="preserve">***Trong những trường hợp khách quan </w:t>
            </w:r>
            <w:proofErr w:type="gramStart"/>
            <w:r>
              <w:rPr>
                <w:rFonts w:ascii="Cambria" w:hAnsi="Cambria"/>
                <w:iCs/>
                <w:color w:val="C0504D" w:themeColor="accent2"/>
                <w:sz w:val="24"/>
                <w:szCs w:val="24"/>
              </w:rPr>
              <w:t>như :</w:t>
            </w:r>
            <w:proofErr w:type="gramEnd"/>
            <w:r>
              <w:rPr>
                <w:rFonts w:ascii="Cambria" w:hAnsi="Cambria"/>
                <w:iCs/>
                <w:color w:val="C0504D" w:themeColor="accent2"/>
                <w:sz w:val="24"/>
                <w:szCs w:val="24"/>
              </w:rPr>
              <w:t xml:space="preserve"> khủng bố, thiên tai…hoặc do có sự cố, có sự thay đổi lịch trình của các phương tiện vận chuyển công cộng </w:t>
            </w:r>
            <w:proofErr w:type="gramStart"/>
            <w:r>
              <w:rPr>
                <w:rFonts w:ascii="Cambria" w:hAnsi="Cambria"/>
                <w:iCs/>
                <w:color w:val="C0504D" w:themeColor="accent2"/>
                <w:sz w:val="24"/>
                <w:szCs w:val="24"/>
              </w:rPr>
              <w:t>như :</w:t>
            </w:r>
            <w:proofErr w:type="gramEnd"/>
            <w:r>
              <w:rPr>
                <w:rFonts w:ascii="Cambria" w:hAnsi="Cambria"/>
                <w:iCs/>
                <w:color w:val="C0504D" w:themeColor="accent2"/>
                <w:sz w:val="24"/>
                <w:szCs w:val="24"/>
              </w:rPr>
              <w:t xml:space="preserve"> máy bay, tàu hỏa, tắt đường…thì Cty sẽ giữ quyền thay đổi lộ trình bất cứ lúc nào vì sự thuận tiện, </w:t>
            </w:r>
            <w:proofErr w:type="gramStart"/>
            <w:r>
              <w:rPr>
                <w:rFonts w:ascii="Cambria" w:hAnsi="Cambria"/>
                <w:iCs/>
                <w:color w:val="C0504D" w:themeColor="accent2"/>
                <w:sz w:val="24"/>
                <w:szCs w:val="24"/>
              </w:rPr>
              <w:t>an</w:t>
            </w:r>
            <w:proofErr w:type="gramEnd"/>
            <w:r>
              <w:rPr>
                <w:rFonts w:ascii="Cambria" w:hAnsi="Cambria"/>
                <w:iCs/>
                <w:color w:val="C0504D" w:themeColor="accent2"/>
                <w:sz w:val="24"/>
                <w:szCs w:val="24"/>
              </w:rPr>
              <w:t xml:space="preserve"> toàn cho khách hàng và sẽ không chịu trách nhiệm bồi thường những thiệt hại phát sinh**.</w:t>
            </w:r>
          </w:p>
        </w:tc>
      </w:tr>
    </w:tbl>
    <w:p w14:paraId="55A324B6" w14:textId="77777777" w:rsidR="00A6429B" w:rsidRDefault="00A6429B" w:rsidP="009A6CE8">
      <w:pPr>
        <w:spacing w:line="360" w:lineRule="auto"/>
        <w:ind w:right="12"/>
        <w:jc w:val="center"/>
        <w:rPr>
          <w:rFonts w:ascii="Cambria" w:hAnsi="Cambria"/>
          <w:color w:val="E36C0A" w:themeColor="accent6" w:themeShade="BF"/>
          <w:sz w:val="40"/>
          <w:szCs w:val="40"/>
        </w:rPr>
      </w:pPr>
      <w:r>
        <w:rPr>
          <w:rFonts w:ascii="Cambria" w:eastAsia="Cambria" w:hAnsi="Cambria" w:cs="Cambria"/>
          <w:b/>
          <w:color w:val="E36C0A" w:themeColor="accent6" w:themeShade="BF"/>
          <w:sz w:val="40"/>
          <w:szCs w:val="40"/>
        </w:rPr>
        <w:lastRenderedPageBreak/>
        <w:t xml:space="preserve">KÍNH CHÚC QUÝ KHÁCH CÓ MỘT CHUYẾN DU LỊCH THÚ VỊ!!! </w:t>
      </w:r>
    </w:p>
    <w:p w14:paraId="0CA7C58A" w14:textId="77777777" w:rsidR="00A6429B" w:rsidRPr="00A6429B" w:rsidRDefault="00A6429B" w:rsidP="009A6CE8">
      <w:pPr>
        <w:spacing w:line="360" w:lineRule="auto"/>
        <w:ind w:left="360" w:right="871"/>
        <w:jc w:val="both"/>
        <w:rPr>
          <w:rFonts w:ascii="Cambria" w:eastAsia="Cambria" w:hAnsi="Cambria" w:cs="Cambria"/>
          <w:iCs/>
          <w:lang w:val="vi-VN"/>
        </w:rPr>
      </w:pPr>
    </w:p>
    <w:p w14:paraId="1A5DF247" w14:textId="77777777" w:rsidR="00811129" w:rsidRDefault="00811129" w:rsidP="009A6CE8">
      <w:pPr>
        <w:spacing w:line="360" w:lineRule="auto"/>
        <w:ind w:left="-283"/>
        <w:rPr>
          <w:b/>
          <w:color w:val="FF6600"/>
          <w:sz w:val="80"/>
          <w:szCs w:val="80"/>
        </w:rPr>
      </w:pPr>
    </w:p>
    <w:sectPr w:rsidR="00811129">
      <w:headerReference w:type="default" r:id="rId21"/>
      <w:footerReference w:type="default" r:id="rId22"/>
      <w:pgSz w:w="11906" w:h="16838"/>
      <w:pgMar w:top="270" w:right="656" w:bottom="630" w:left="5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8815D" w14:textId="77777777" w:rsidR="002C7311" w:rsidRDefault="002C7311">
      <w:r>
        <w:separator/>
      </w:r>
    </w:p>
  </w:endnote>
  <w:endnote w:type="continuationSeparator" w:id="0">
    <w:p w14:paraId="6ED9614C" w14:textId="77777777" w:rsidR="002C7311" w:rsidRDefault="002C7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D6EC896C-5AD8-4C64-B99F-158479331589}"/>
  </w:font>
  <w:font w:name="Cambria">
    <w:panose1 w:val="02040503050406030204"/>
    <w:charset w:val="00"/>
    <w:family w:val="roman"/>
    <w:pitch w:val="variable"/>
    <w:sig w:usb0="E00006FF" w:usb1="420024FF" w:usb2="02000000" w:usb3="00000000" w:csb0="0000019F" w:csb1="00000000"/>
    <w:embedRegular r:id="rId2" w:fontKey="{0C7DC897-D3F4-4C75-B9DF-AB3EEC694532}"/>
    <w:embedBold r:id="rId3" w:fontKey="{E721ED69-B6FB-4826-A607-91A742BB0E57}"/>
    <w:embedItalic r:id="rId4" w:fontKey="{9DD57C1C-E37C-4574-A39E-C69F67E6C066}"/>
    <w:embedBoldItalic r:id="rId5" w:fontKey="{B0DB3FBD-1BFD-48BC-B5A2-956359F761E0}"/>
  </w:font>
  <w:font w:name="Georgia">
    <w:panose1 w:val="02040502050405020303"/>
    <w:charset w:val="00"/>
    <w:family w:val="roman"/>
    <w:pitch w:val="variable"/>
    <w:sig w:usb0="00000287" w:usb1="00000000" w:usb2="00000000" w:usb3="00000000" w:csb0="0000009F" w:csb1="00000000"/>
    <w:embedRegular r:id="rId6" w:fontKey="{B7BDD8DF-1F5D-44B9-9239-771103C635C9}"/>
    <w:embedItalic r:id="rId7" w:fontKey="{62B94799-2397-464C-96B4-B2A11CBB55FC}"/>
  </w:font>
  <w:font w:name="SimSun">
    <w:altName w:val="宋体"/>
    <w:panose1 w:val="02010600030101010101"/>
    <w:charset w:val="86"/>
    <w:family w:val="auto"/>
    <w:pitch w:val="variable"/>
    <w:sig w:usb0="00000203" w:usb1="288F0000" w:usb2="00000016" w:usb3="00000000" w:csb0="00040001" w:csb1="00000000"/>
  </w:font>
  <w:font w:name="VNI-Oxford">
    <w:altName w:val="Times New Roman"/>
    <w:charset w:val="00"/>
    <w:family w:val="auto"/>
    <w:pitch w:val="default"/>
    <w:sig w:usb0="00000000" w:usb1="00000000" w:usb2="00000000" w:usb3="00000000" w:csb0="00000001" w:csb1="00000000"/>
  </w:font>
  <w:font w:name="TimesNewRomanPSMT">
    <w:altName w:val="Times New Roman"/>
    <w:charset w:val="00"/>
    <w:family w:val="roman"/>
    <w:pitch w:val="default"/>
    <w:sig w:usb0="00000000" w:usb1="00000000" w:usb2="00000000" w:usb3="00000000" w:csb0="00000101" w:csb1="00000000"/>
  </w:font>
  <w:font w:name="Cambria-Bold">
    <w:altName w:val="Segoe Print"/>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8" w:fontKey="{E51C5123-46FB-485C-84BF-B74760CBE3BE}"/>
  </w:font>
  <w:font w:name="Segoe UI">
    <w:panose1 w:val="020B0502040204020203"/>
    <w:charset w:val="00"/>
    <w:family w:val="swiss"/>
    <w:pitch w:val="variable"/>
    <w:sig w:usb0="E4002EFF" w:usb1="C000E47F" w:usb2="00000009" w:usb3="00000000" w:csb0="000001FF" w:csb1="00000000"/>
    <w:embedBold r:id="rId9" w:fontKey="{49534F69-F83A-4571-BA2C-6D88FBBD37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C8AC4" w14:textId="77777777" w:rsidR="00811129" w:rsidRDefault="00811129">
    <w:pPr>
      <w:pBdr>
        <w:top w:val="nil"/>
        <w:left w:val="nil"/>
        <w:bottom w:val="nil"/>
        <w:right w:val="nil"/>
        <w:between w:val="nil"/>
      </w:pBdr>
      <w:tabs>
        <w:tab w:val="center" w:pos="4513"/>
        <w:tab w:val="right" w:pos="9026"/>
      </w:tabs>
      <w:ind w:left="-426"/>
      <w:rPr>
        <w:color w:val="000000"/>
      </w:rPr>
    </w:pPr>
  </w:p>
  <w:p w14:paraId="2A94526D" w14:textId="77777777" w:rsidR="00811129" w:rsidRDefault="00811129">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23CF2E" w14:textId="77777777" w:rsidR="002C7311" w:rsidRDefault="002C7311">
      <w:r>
        <w:separator/>
      </w:r>
    </w:p>
  </w:footnote>
  <w:footnote w:type="continuationSeparator" w:id="0">
    <w:p w14:paraId="543C64E1" w14:textId="77777777" w:rsidR="002C7311" w:rsidRDefault="002C7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FED31" w14:textId="77777777" w:rsidR="00811129" w:rsidRDefault="00811129">
    <w:pPr>
      <w:pBdr>
        <w:top w:val="nil"/>
        <w:left w:val="nil"/>
        <w:bottom w:val="nil"/>
        <w:right w:val="nil"/>
        <w:between w:val="nil"/>
      </w:pBdr>
      <w:tabs>
        <w:tab w:val="center" w:pos="4153"/>
        <w:tab w:val="right" w:pos="8306"/>
      </w:tabs>
      <w:rPr>
        <w:color w:val="000000"/>
      </w:rPr>
    </w:pPr>
  </w:p>
  <w:p w14:paraId="0A1B4B3E" w14:textId="77777777" w:rsidR="00811129" w:rsidRDefault="00811129">
    <w:pPr>
      <w:tabs>
        <w:tab w:val="right" w:pos="10530"/>
      </w:tabs>
      <w:ind w:firstLine="1440"/>
      <w:jc w:val="center"/>
      <w:rPr>
        <w:b/>
        <w:color w:val="0066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11.25pt;height:11.25pt" o:bullet="t">
        <v:imagedata r:id="rId1" o:title="mso17D"/>
      </v:shape>
    </w:pict>
  </w:numPicBullet>
  <w:abstractNum w:abstractNumId="0" w15:restartNumberingAfterBreak="0">
    <w:nsid w:val="DD06ED2F"/>
    <w:multiLevelType w:val="singleLevel"/>
    <w:tmpl w:val="DD06ED2F"/>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F93994CE"/>
    <w:multiLevelType w:val="singleLevel"/>
    <w:tmpl w:val="F93994CE"/>
    <w:lvl w:ilvl="0">
      <w:start w:val="1"/>
      <w:numFmt w:val="bullet"/>
      <w:lvlText w:val=""/>
      <w:lvlJc w:val="left"/>
      <w:pPr>
        <w:tabs>
          <w:tab w:val="left" w:pos="600"/>
        </w:tabs>
        <w:ind w:left="600" w:hanging="420"/>
      </w:pPr>
      <w:rPr>
        <w:rFonts w:ascii="Wingdings" w:hAnsi="Wingdings" w:hint="default"/>
      </w:rPr>
    </w:lvl>
  </w:abstractNum>
  <w:abstractNum w:abstractNumId="2" w15:restartNumberingAfterBreak="0">
    <w:nsid w:val="00020D6E"/>
    <w:multiLevelType w:val="multilevel"/>
    <w:tmpl w:val="F49C8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3B1E9F"/>
    <w:multiLevelType w:val="multilevel"/>
    <w:tmpl w:val="F774C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F95C61"/>
    <w:multiLevelType w:val="multilevel"/>
    <w:tmpl w:val="72A00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D42C1F"/>
    <w:multiLevelType w:val="multilevel"/>
    <w:tmpl w:val="0DD42C1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0EFC147F"/>
    <w:multiLevelType w:val="multilevel"/>
    <w:tmpl w:val="0098FDBA"/>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9748A9"/>
    <w:multiLevelType w:val="multilevel"/>
    <w:tmpl w:val="0F9748A9"/>
    <w:lvl w:ilvl="0">
      <w:start w:val="1"/>
      <w:numFmt w:val="bullet"/>
      <w:lvlText w:val=""/>
      <w:lvlJc w:val="left"/>
      <w:pPr>
        <w:ind w:left="360" w:hanging="360"/>
      </w:pPr>
      <w:rPr>
        <w:rFonts w:ascii="Symbol" w:hAnsi="Symbol" w:hint="default"/>
        <w:lang w:val="vi"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2061F83"/>
    <w:multiLevelType w:val="multilevel"/>
    <w:tmpl w:val="19068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4A3FB1"/>
    <w:multiLevelType w:val="multilevel"/>
    <w:tmpl w:val="134A3FB1"/>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6044783"/>
    <w:multiLevelType w:val="multilevel"/>
    <w:tmpl w:val="54104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4A70F5"/>
    <w:multiLevelType w:val="multilevel"/>
    <w:tmpl w:val="7B3C3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2B30A0"/>
    <w:multiLevelType w:val="multilevel"/>
    <w:tmpl w:val="1D2B30A0"/>
    <w:lvl w:ilvl="0">
      <w:start w:val="1"/>
      <w:numFmt w:val="bullet"/>
      <w:lvlText w:val=""/>
      <w:lvlJc w:val="left"/>
      <w:pPr>
        <w:ind w:left="370" w:hanging="360"/>
      </w:pPr>
      <w:rPr>
        <w:rFonts w:ascii="Symbol" w:hAnsi="Symbol" w:hint="default"/>
        <w:color w:val="auto"/>
        <w:lang w:val="vi" w:eastAsia="en-US" w:bidi="ar-SA"/>
      </w:rPr>
    </w:lvl>
    <w:lvl w:ilvl="1">
      <w:start w:val="1"/>
      <w:numFmt w:val="bullet"/>
      <w:lvlText w:val="o"/>
      <w:lvlJc w:val="left"/>
      <w:pPr>
        <w:ind w:left="1090" w:hanging="360"/>
      </w:pPr>
      <w:rPr>
        <w:rFonts w:ascii="Courier New" w:hAnsi="Courier New" w:cs="Courier New" w:hint="default"/>
      </w:rPr>
    </w:lvl>
    <w:lvl w:ilvl="2">
      <w:start w:val="1"/>
      <w:numFmt w:val="bullet"/>
      <w:lvlText w:val=""/>
      <w:lvlJc w:val="left"/>
      <w:pPr>
        <w:ind w:left="1810" w:hanging="360"/>
      </w:pPr>
      <w:rPr>
        <w:rFonts w:ascii="Wingdings" w:hAnsi="Wingdings" w:hint="default"/>
      </w:rPr>
    </w:lvl>
    <w:lvl w:ilvl="3">
      <w:start w:val="1"/>
      <w:numFmt w:val="bullet"/>
      <w:lvlText w:val=""/>
      <w:lvlJc w:val="left"/>
      <w:pPr>
        <w:ind w:left="2530" w:hanging="360"/>
      </w:pPr>
      <w:rPr>
        <w:rFonts w:ascii="Symbol" w:hAnsi="Symbol" w:hint="default"/>
      </w:rPr>
    </w:lvl>
    <w:lvl w:ilvl="4">
      <w:start w:val="1"/>
      <w:numFmt w:val="bullet"/>
      <w:lvlText w:val="o"/>
      <w:lvlJc w:val="left"/>
      <w:pPr>
        <w:ind w:left="3250" w:hanging="360"/>
      </w:pPr>
      <w:rPr>
        <w:rFonts w:ascii="Courier New" w:hAnsi="Courier New" w:cs="Courier New" w:hint="default"/>
      </w:rPr>
    </w:lvl>
    <w:lvl w:ilvl="5">
      <w:start w:val="1"/>
      <w:numFmt w:val="bullet"/>
      <w:lvlText w:val=""/>
      <w:lvlJc w:val="left"/>
      <w:pPr>
        <w:ind w:left="3970" w:hanging="360"/>
      </w:pPr>
      <w:rPr>
        <w:rFonts w:ascii="Wingdings" w:hAnsi="Wingdings" w:hint="default"/>
      </w:rPr>
    </w:lvl>
    <w:lvl w:ilvl="6">
      <w:start w:val="1"/>
      <w:numFmt w:val="bullet"/>
      <w:lvlText w:val=""/>
      <w:lvlJc w:val="left"/>
      <w:pPr>
        <w:ind w:left="4690" w:hanging="360"/>
      </w:pPr>
      <w:rPr>
        <w:rFonts w:ascii="Symbol" w:hAnsi="Symbol" w:hint="default"/>
      </w:rPr>
    </w:lvl>
    <w:lvl w:ilvl="7">
      <w:start w:val="1"/>
      <w:numFmt w:val="bullet"/>
      <w:lvlText w:val="o"/>
      <w:lvlJc w:val="left"/>
      <w:pPr>
        <w:ind w:left="5410" w:hanging="360"/>
      </w:pPr>
      <w:rPr>
        <w:rFonts w:ascii="Courier New" w:hAnsi="Courier New" w:cs="Courier New" w:hint="default"/>
      </w:rPr>
    </w:lvl>
    <w:lvl w:ilvl="8">
      <w:start w:val="1"/>
      <w:numFmt w:val="bullet"/>
      <w:lvlText w:val=""/>
      <w:lvlJc w:val="left"/>
      <w:pPr>
        <w:ind w:left="6130" w:hanging="360"/>
      </w:pPr>
      <w:rPr>
        <w:rFonts w:ascii="Wingdings" w:hAnsi="Wingdings" w:hint="default"/>
      </w:rPr>
    </w:lvl>
  </w:abstractNum>
  <w:abstractNum w:abstractNumId="13" w15:restartNumberingAfterBreak="0">
    <w:nsid w:val="1FB04AAF"/>
    <w:multiLevelType w:val="hybridMultilevel"/>
    <w:tmpl w:val="A7BC42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F013F8"/>
    <w:multiLevelType w:val="multilevel"/>
    <w:tmpl w:val="7AFA6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94144D"/>
    <w:multiLevelType w:val="multilevel"/>
    <w:tmpl w:val="2876A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D71579"/>
    <w:multiLevelType w:val="multilevel"/>
    <w:tmpl w:val="D85E2ECE"/>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0425CA3"/>
    <w:multiLevelType w:val="hybridMultilevel"/>
    <w:tmpl w:val="661A88F2"/>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15:restartNumberingAfterBreak="0">
    <w:nsid w:val="43D05182"/>
    <w:multiLevelType w:val="multilevel"/>
    <w:tmpl w:val="7BA4B61E"/>
    <w:lvl w:ilvl="0">
      <w:start w:val="1"/>
      <w:numFmt w:val="bullet"/>
      <w:lvlText w:val="●"/>
      <w:lvlJc w:val="left"/>
      <w:pPr>
        <w:ind w:left="720" w:hanging="360"/>
      </w:pPr>
      <w:rPr>
        <w:color w:val="2012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FE11A2"/>
    <w:multiLevelType w:val="multilevel"/>
    <w:tmpl w:val="32EE21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0D3D35"/>
    <w:multiLevelType w:val="multilevel"/>
    <w:tmpl w:val="C674CDF0"/>
    <w:lvl w:ilvl="0">
      <w:start w:val="1"/>
      <w:numFmt w:val="bullet"/>
      <w:lvlText w:val="●"/>
      <w:lvlJc w:val="left"/>
      <w:pPr>
        <w:ind w:left="1080" w:hanging="360"/>
      </w:pPr>
      <w:rPr>
        <w:color w:val="000000"/>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FFD6F4F"/>
    <w:multiLevelType w:val="multilevel"/>
    <w:tmpl w:val="4FFD6F4F"/>
    <w:lvl w:ilvl="0">
      <w:numFmt w:val="bullet"/>
      <w:lvlText w:val="•"/>
      <w:lvlJc w:val="left"/>
      <w:pPr>
        <w:ind w:left="360" w:hanging="360"/>
      </w:pPr>
      <w:rPr>
        <w:rFonts w:hint="default"/>
        <w:lang w:val="vi"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54D95093"/>
    <w:multiLevelType w:val="multilevel"/>
    <w:tmpl w:val="54D95093"/>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5EE44B9"/>
    <w:multiLevelType w:val="multilevel"/>
    <w:tmpl w:val="3A008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FC49D4"/>
    <w:multiLevelType w:val="hybridMultilevel"/>
    <w:tmpl w:val="52D42A0C"/>
    <w:lvl w:ilvl="0" w:tplc="4F7002D8">
      <w:start w:val="1"/>
      <w:numFmt w:val="bullet"/>
      <w:lvlText w:val="-"/>
      <w:lvlJc w:val="left"/>
      <w:pPr>
        <w:ind w:left="1211" w:hanging="360"/>
      </w:pPr>
      <w:rPr>
        <w:rFonts w:ascii="Cambria" w:eastAsia="Times New Roman" w:hAnsi="Cambria"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5" w15:restartNumberingAfterBreak="0">
    <w:nsid w:val="63991F87"/>
    <w:multiLevelType w:val="hybridMultilevel"/>
    <w:tmpl w:val="884AE964"/>
    <w:lvl w:ilvl="0" w:tplc="47B8DF86">
      <w:start w:val="1"/>
      <w:numFmt w:val="bullet"/>
      <w:lvlText w:val=""/>
      <w:lvlJc w:val="left"/>
      <w:pPr>
        <w:ind w:left="2487" w:hanging="360"/>
      </w:pPr>
      <w:rPr>
        <w:rFonts w:ascii="Wingdings" w:hAnsi="Wingdings" w:hint="default"/>
        <w:color w:val="002060"/>
      </w:rPr>
    </w:lvl>
    <w:lvl w:ilvl="1" w:tplc="042A0003" w:tentative="1">
      <w:start w:val="1"/>
      <w:numFmt w:val="bullet"/>
      <w:lvlText w:val="o"/>
      <w:lvlJc w:val="left"/>
      <w:pPr>
        <w:ind w:left="3207" w:hanging="360"/>
      </w:pPr>
      <w:rPr>
        <w:rFonts w:ascii="Courier New" w:hAnsi="Courier New" w:cs="Courier New" w:hint="default"/>
      </w:rPr>
    </w:lvl>
    <w:lvl w:ilvl="2" w:tplc="042A0005" w:tentative="1">
      <w:start w:val="1"/>
      <w:numFmt w:val="bullet"/>
      <w:lvlText w:val=""/>
      <w:lvlJc w:val="left"/>
      <w:pPr>
        <w:ind w:left="3927" w:hanging="360"/>
      </w:pPr>
      <w:rPr>
        <w:rFonts w:ascii="Wingdings" w:hAnsi="Wingdings" w:hint="default"/>
      </w:rPr>
    </w:lvl>
    <w:lvl w:ilvl="3" w:tplc="042A0001" w:tentative="1">
      <w:start w:val="1"/>
      <w:numFmt w:val="bullet"/>
      <w:lvlText w:val=""/>
      <w:lvlJc w:val="left"/>
      <w:pPr>
        <w:ind w:left="4647" w:hanging="360"/>
      </w:pPr>
      <w:rPr>
        <w:rFonts w:ascii="Symbol" w:hAnsi="Symbol" w:hint="default"/>
      </w:rPr>
    </w:lvl>
    <w:lvl w:ilvl="4" w:tplc="042A0003" w:tentative="1">
      <w:start w:val="1"/>
      <w:numFmt w:val="bullet"/>
      <w:lvlText w:val="o"/>
      <w:lvlJc w:val="left"/>
      <w:pPr>
        <w:ind w:left="5367" w:hanging="360"/>
      </w:pPr>
      <w:rPr>
        <w:rFonts w:ascii="Courier New" w:hAnsi="Courier New" w:cs="Courier New" w:hint="default"/>
      </w:rPr>
    </w:lvl>
    <w:lvl w:ilvl="5" w:tplc="042A0005" w:tentative="1">
      <w:start w:val="1"/>
      <w:numFmt w:val="bullet"/>
      <w:lvlText w:val=""/>
      <w:lvlJc w:val="left"/>
      <w:pPr>
        <w:ind w:left="6087" w:hanging="360"/>
      </w:pPr>
      <w:rPr>
        <w:rFonts w:ascii="Wingdings" w:hAnsi="Wingdings" w:hint="default"/>
      </w:rPr>
    </w:lvl>
    <w:lvl w:ilvl="6" w:tplc="042A0001" w:tentative="1">
      <w:start w:val="1"/>
      <w:numFmt w:val="bullet"/>
      <w:lvlText w:val=""/>
      <w:lvlJc w:val="left"/>
      <w:pPr>
        <w:ind w:left="6807" w:hanging="360"/>
      </w:pPr>
      <w:rPr>
        <w:rFonts w:ascii="Symbol" w:hAnsi="Symbol" w:hint="default"/>
      </w:rPr>
    </w:lvl>
    <w:lvl w:ilvl="7" w:tplc="042A0003" w:tentative="1">
      <w:start w:val="1"/>
      <w:numFmt w:val="bullet"/>
      <w:lvlText w:val="o"/>
      <w:lvlJc w:val="left"/>
      <w:pPr>
        <w:ind w:left="7527" w:hanging="360"/>
      </w:pPr>
      <w:rPr>
        <w:rFonts w:ascii="Courier New" w:hAnsi="Courier New" w:cs="Courier New" w:hint="default"/>
      </w:rPr>
    </w:lvl>
    <w:lvl w:ilvl="8" w:tplc="042A0005" w:tentative="1">
      <w:start w:val="1"/>
      <w:numFmt w:val="bullet"/>
      <w:lvlText w:val=""/>
      <w:lvlJc w:val="left"/>
      <w:pPr>
        <w:ind w:left="8247" w:hanging="360"/>
      </w:pPr>
      <w:rPr>
        <w:rFonts w:ascii="Wingdings" w:hAnsi="Wingdings" w:hint="default"/>
      </w:rPr>
    </w:lvl>
  </w:abstractNum>
  <w:abstractNum w:abstractNumId="26" w15:restartNumberingAfterBreak="0">
    <w:nsid w:val="6A517EC9"/>
    <w:multiLevelType w:val="hybridMultilevel"/>
    <w:tmpl w:val="66F41D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6308A8"/>
    <w:multiLevelType w:val="multilevel"/>
    <w:tmpl w:val="726308A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E0441C1"/>
    <w:multiLevelType w:val="singleLevel"/>
    <w:tmpl w:val="7E0441C1"/>
    <w:lvl w:ilvl="0">
      <w:start w:val="1"/>
      <w:numFmt w:val="bullet"/>
      <w:lvlText w:val=""/>
      <w:lvlJc w:val="left"/>
      <w:pPr>
        <w:tabs>
          <w:tab w:val="left" w:pos="420"/>
        </w:tabs>
        <w:ind w:left="420" w:hanging="420"/>
      </w:pPr>
      <w:rPr>
        <w:rFonts w:ascii="Wingdings" w:hAnsi="Wingdings" w:hint="default"/>
        <w:color w:val="auto"/>
      </w:rPr>
    </w:lvl>
  </w:abstractNum>
  <w:abstractNum w:abstractNumId="29" w15:restartNumberingAfterBreak="0">
    <w:nsid w:val="7E2F33C4"/>
    <w:multiLevelType w:val="multilevel"/>
    <w:tmpl w:val="7E2F33C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08365055">
    <w:abstractNumId w:val="6"/>
  </w:num>
  <w:num w:numId="2" w16cid:durableId="1505516540">
    <w:abstractNumId w:val="14"/>
  </w:num>
  <w:num w:numId="3" w16cid:durableId="992878115">
    <w:abstractNumId w:val="20"/>
  </w:num>
  <w:num w:numId="4" w16cid:durableId="194192969">
    <w:abstractNumId w:val="23"/>
  </w:num>
  <w:num w:numId="5" w16cid:durableId="1821002626">
    <w:abstractNumId w:val="19"/>
  </w:num>
  <w:num w:numId="6" w16cid:durableId="246882826">
    <w:abstractNumId w:val="15"/>
  </w:num>
  <w:num w:numId="7" w16cid:durableId="1882473568">
    <w:abstractNumId w:val="11"/>
  </w:num>
  <w:num w:numId="8" w16cid:durableId="1594313833">
    <w:abstractNumId w:val="3"/>
  </w:num>
  <w:num w:numId="9" w16cid:durableId="1933926422">
    <w:abstractNumId w:val="10"/>
  </w:num>
  <w:num w:numId="10" w16cid:durableId="538788221">
    <w:abstractNumId w:val="2"/>
  </w:num>
  <w:num w:numId="11" w16cid:durableId="620764745">
    <w:abstractNumId w:val="8"/>
  </w:num>
  <w:num w:numId="12" w16cid:durableId="1214317880">
    <w:abstractNumId w:val="18"/>
  </w:num>
  <w:num w:numId="13" w16cid:durableId="727454236">
    <w:abstractNumId w:val="16"/>
  </w:num>
  <w:num w:numId="14" w16cid:durableId="877468707">
    <w:abstractNumId w:val="4"/>
  </w:num>
  <w:num w:numId="15" w16cid:durableId="1590119515">
    <w:abstractNumId w:val="12"/>
  </w:num>
  <w:num w:numId="16" w16cid:durableId="2067950142">
    <w:abstractNumId w:val="28"/>
  </w:num>
  <w:num w:numId="17" w16cid:durableId="1864323170">
    <w:abstractNumId w:val="21"/>
  </w:num>
  <w:num w:numId="18" w16cid:durableId="375198354">
    <w:abstractNumId w:val="7"/>
  </w:num>
  <w:num w:numId="19" w16cid:durableId="2078162356">
    <w:abstractNumId w:val="9"/>
  </w:num>
  <w:num w:numId="20" w16cid:durableId="494030618">
    <w:abstractNumId w:val="22"/>
  </w:num>
  <w:num w:numId="21" w16cid:durableId="1265042719">
    <w:abstractNumId w:val="27"/>
  </w:num>
  <w:num w:numId="22" w16cid:durableId="249583135">
    <w:abstractNumId w:val="0"/>
  </w:num>
  <w:num w:numId="23" w16cid:durableId="236868946">
    <w:abstractNumId w:val="26"/>
  </w:num>
  <w:num w:numId="24" w16cid:durableId="1034886238">
    <w:abstractNumId w:val="17"/>
  </w:num>
  <w:num w:numId="25" w16cid:durableId="1867673509">
    <w:abstractNumId w:val="13"/>
  </w:num>
  <w:num w:numId="26" w16cid:durableId="230581901">
    <w:abstractNumId w:val="25"/>
  </w:num>
  <w:num w:numId="27" w16cid:durableId="909655031">
    <w:abstractNumId w:val="24"/>
  </w:num>
  <w:num w:numId="28" w16cid:durableId="1076829671">
    <w:abstractNumId w:val="1"/>
  </w:num>
  <w:num w:numId="29" w16cid:durableId="1084952381">
    <w:abstractNumId w:val="5"/>
  </w:num>
  <w:num w:numId="30" w16cid:durableId="4426980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129"/>
    <w:rsid w:val="000150A3"/>
    <w:rsid w:val="00016339"/>
    <w:rsid w:val="00143B66"/>
    <w:rsid w:val="001510EA"/>
    <w:rsid w:val="0018236C"/>
    <w:rsid w:val="001C7208"/>
    <w:rsid w:val="001F1243"/>
    <w:rsid w:val="00207818"/>
    <w:rsid w:val="00233AAB"/>
    <w:rsid w:val="00246560"/>
    <w:rsid w:val="00273259"/>
    <w:rsid w:val="002C7311"/>
    <w:rsid w:val="00311BB9"/>
    <w:rsid w:val="00350D2B"/>
    <w:rsid w:val="003C61B7"/>
    <w:rsid w:val="0043084A"/>
    <w:rsid w:val="00443DEC"/>
    <w:rsid w:val="004601D1"/>
    <w:rsid w:val="00462D12"/>
    <w:rsid w:val="00476BEA"/>
    <w:rsid w:val="00490936"/>
    <w:rsid w:val="004B0DE0"/>
    <w:rsid w:val="004C3729"/>
    <w:rsid w:val="004D1B8A"/>
    <w:rsid w:val="004E2435"/>
    <w:rsid w:val="00500B62"/>
    <w:rsid w:val="0050411D"/>
    <w:rsid w:val="005124B7"/>
    <w:rsid w:val="00520F27"/>
    <w:rsid w:val="0058739A"/>
    <w:rsid w:val="005A3F97"/>
    <w:rsid w:val="005C4D19"/>
    <w:rsid w:val="006513CF"/>
    <w:rsid w:val="0067362E"/>
    <w:rsid w:val="006844A0"/>
    <w:rsid w:val="006D0867"/>
    <w:rsid w:val="006D1DBA"/>
    <w:rsid w:val="006E2872"/>
    <w:rsid w:val="006F442C"/>
    <w:rsid w:val="007508B2"/>
    <w:rsid w:val="007C2D6F"/>
    <w:rsid w:val="007D1CFC"/>
    <w:rsid w:val="00810D71"/>
    <w:rsid w:val="00811129"/>
    <w:rsid w:val="00853159"/>
    <w:rsid w:val="008620A7"/>
    <w:rsid w:val="00875D88"/>
    <w:rsid w:val="008875E3"/>
    <w:rsid w:val="00905DDA"/>
    <w:rsid w:val="009A6CE8"/>
    <w:rsid w:val="009C5284"/>
    <w:rsid w:val="009D0168"/>
    <w:rsid w:val="009E06B0"/>
    <w:rsid w:val="00A042DB"/>
    <w:rsid w:val="00A0641C"/>
    <w:rsid w:val="00A12E6D"/>
    <w:rsid w:val="00A357C4"/>
    <w:rsid w:val="00A44A99"/>
    <w:rsid w:val="00A50985"/>
    <w:rsid w:val="00A6429B"/>
    <w:rsid w:val="00B770CA"/>
    <w:rsid w:val="00BD123A"/>
    <w:rsid w:val="00C04926"/>
    <w:rsid w:val="00C95DEF"/>
    <w:rsid w:val="00CA1FA0"/>
    <w:rsid w:val="00D46648"/>
    <w:rsid w:val="00D76DF7"/>
    <w:rsid w:val="00D909F9"/>
    <w:rsid w:val="00DD1950"/>
    <w:rsid w:val="00E04157"/>
    <w:rsid w:val="00E1162B"/>
    <w:rsid w:val="00E24BAE"/>
    <w:rsid w:val="00E4692E"/>
    <w:rsid w:val="00E873FB"/>
    <w:rsid w:val="00EF21C8"/>
    <w:rsid w:val="00F11F81"/>
    <w:rsid w:val="00F9796A"/>
    <w:rsid w:val="00FB2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3503F"/>
  <w15:docId w15:val="{33F35294-64DC-41F9-9D44-66D403454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v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pPr>
      <w:widowControl w:val="0"/>
      <w:jc w:val="both"/>
    </w:pPr>
    <w:tblPr>
      <w:tblStyleRowBandSize w:val="1"/>
      <w:tblStyleColBandSize w:val="1"/>
      <w:tblCellMar>
        <w:top w:w="0" w:type="dxa"/>
        <w:left w:w="108" w:type="dxa"/>
        <w:bottom w:w="0" w:type="dxa"/>
        <w:right w:w="108" w:type="dxa"/>
      </w:tblCellMar>
    </w:tblPr>
  </w:style>
  <w:style w:type="table" w:styleId="TableGrid">
    <w:name w:val="Table Grid"/>
    <w:basedOn w:val="TableNormal"/>
    <w:uiPriority w:val="59"/>
    <w:qFormat/>
    <w:rsid w:val="00A6429B"/>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qFormat/>
    <w:rsid w:val="00A6429B"/>
    <w:rPr>
      <w:rFonts w:eastAsia="SimSun"/>
      <w:sz w:val="20"/>
      <w:szCs w:val="20"/>
      <w:lang w:val="en-US"/>
    </w:rPr>
    <w:tblPr>
      <w:tblCellMar>
        <w:top w:w="0" w:type="dxa"/>
        <w:left w:w="0" w:type="dxa"/>
        <w:bottom w:w="0" w:type="dxa"/>
        <w:right w:w="0" w:type="dxa"/>
      </w:tblCellMar>
    </w:tblPr>
  </w:style>
  <w:style w:type="paragraph" w:styleId="ListParagraph">
    <w:name w:val="List Paragraph"/>
    <w:basedOn w:val="Normal"/>
    <w:uiPriority w:val="34"/>
    <w:qFormat/>
    <w:rsid w:val="00A6429B"/>
    <w:pPr>
      <w:spacing w:after="160" w:line="259" w:lineRule="auto"/>
      <w:ind w:left="720"/>
      <w:contextualSpacing/>
    </w:pPr>
    <w:rPr>
      <w:rFonts w:asciiTheme="minorHAnsi" w:eastAsiaTheme="minorHAnsi" w:hAnsiTheme="minorHAnsi" w:cstheme="minorBidi"/>
      <w:sz w:val="22"/>
      <w:szCs w:val="22"/>
      <w:lang w:val="en-US"/>
    </w:rPr>
  </w:style>
  <w:style w:type="paragraph" w:styleId="NoSpacing">
    <w:name w:val="No Spacing"/>
    <w:link w:val="NoSpacingChar"/>
    <w:uiPriority w:val="1"/>
    <w:qFormat/>
    <w:rsid w:val="00A6429B"/>
    <w:rPr>
      <w:rFonts w:ascii="VNI-Oxford" w:hAnsi="VNI-Oxford"/>
      <w:lang w:val="en-US"/>
    </w:rPr>
  </w:style>
  <w:style w:type="character" w:styleId="Hyperlink">
    <w:name w:val="Hyperlink"/>
    <w:basedOn w:val="DefaultParagraphFont"/>
    <w:uiPriority w:val="99"/>
    <w:unhideWhenUsed/>
    <w:rsid w:val="00520F27"/>
    <w:rPr>
      <w:color w:val="0000FF" w:themeColor="hyperlink"/>
      <w:u w:val="single"/>
    </w:rPr>
  </w:style>
  <w:style w:type="character" w:styleId="UnresolvedMention">
    <w:name w:val="Unresolved Mention"/>
    <w:basedOn w:val="DefaultParagraphFont"/>
    <w:uiPriority w:val="99"/>
    <w:semiHidden/>
    <w:unhideWhenUsed/>
    <w:rsid w:val="00520F27"/>
    <w:rPr>
      <w:color w:val="605E5C"/>
      <w:shd w:val="clear" w:color="auto" w:fill="E1DFDD"/>
    </w:rPr>
  </w:style>
  <w:style w:type="character" w:customStyle="1" w:styleId="NoSpacingChar">
    <w:name w:val="No Spacing Char"/>
    <w:basedOn w:val="DefaultParagraphFont"/>
    <w:link w:val="NoSpacing"/>
    <w:uiPriority w:val="1"/>
    <w:qFormat/>
    <w:rsid w:val="00350D2B"/>
    <w:rPr>
      <w:rFonts w:ascii="VNI-Oxford" w:hAnsi="VNI-Oxford"/>
      <w:lang w:val="en-US"/>
    </w:rPr>
  </w:style>
  <w:style w:type="character" w:styleId="Strong">
    <w:name w:val="Strong"/>
    <w:uiPriority w:val="22"/>
    <w:qFormat/>
    <w:rsid w:val="00E24BAE"/>
    <w:rPr>
      <w:b/>
      <w:bCs/>
    </w:rPr>
  </w:style>
  <w:style w:type="character" w:customStyle="1" w:styleId="fontstyle01">
    <w:name w:val="fontstyle01"/>
    <w:qFormat/>
    <w:rsid w:val="001F1243"/>
    <w:rPr>
      <w:rFonts w:ascii="TimesNewRomanPSMT" w:eastAsia="TimesNewRomanPSMT" w:hAnsi="TimesNewRomanPSMT" w:cs="TimesNewRomanPSMT"/>
      <w:color w:val="1F4E79"/>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https://media.istockphoto.com/photos/melaka-picture-id182214967?k=20%252526m=182214967%252526s=612x612%252526w=0%252526h=JG_FL4yE1UWq6BIKIihUZDaOTpoeKVULP6jnMGgGGMw=" TargetMode="External"/><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86A2F3-ED11-4682-9A9C-7A8528AB4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2277</Words>
  <Characters>12980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PC</cp:lastModifiedBy>
  <cp:revision>4</cp:revision>
  <cp:lastPrinted>2025-12-02T06:52:00Z</cp:lastPrinted>
  <dcterms:created xsi:type="dcterms:W3CDTF">2025-12-02T05:20:00Z</dcterms:created>
  <dcterms:modified xsi:type="dcterms:W3CDTF">2025-12-02T06:52:00Z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